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8FEFE7" w14:textId="77777777" w:rsidR="00D46CE4" w:rsidRPr="006441D9" w:rsidRDefault="00D46CE4" w:rsidP="00D46CE4">
      <w:pPr>
        <w:widowControl w:val="0"/>
        <w:pBdr>
          <w:top w:val="nil"/>
          <w:left w:val="nil"/>
          <w:bottom w:val="nil"/>
          <w:right w:val="nil"/>
          <w:between w:val="nil"/>
        </w:pBdr>
        <w:rPr>
          <w:rFonts w:eastAsia="Arial" w:cs="Times New Roman"/>
          <w:color w:val="000000"/>
          <w:sz w:val="26"/>
          <w:szCs w:val="26"/>
        </w:rPr>
      </w:pPr>
    </w:p>
    <w:tbl>
      <w:tblPr>
        <w:tblStyle w:val="2"/>
        <w:tblW w:w="10065" w:type="dxa"/>
        <w:jc w:val="center"/>
        <w:tblLayout w:type="fixed"/>
        <w:tblLook w:val="0000" w:firstRow="0" w:lastRow="0" w:firstColumn="0" w:lastColumn="0" w:noHBand="0" w:noVBand="0"/>
      </w:tblPr>
      <w:tblGrid>
        <w:gridCol w:w="4536"/>
        <w:gridCol w:w="5529"/>
      </w:tblGrid>
      <w:tr w:rsidR="00D46CE4" w:rsidRPr="006441D9" w14:paraId="4BC43721" w14:textId="77777777" w:rsidTr="00574840">
        <w:trPr>
          <w:trHeight w:val="1012"/>
          <w:jc w:val="center"/>
        </w:trPr>
        <w:tc>
          <w:tcPr>
            <w:tcW w:w="4536" w:type="dxa"/>
          </w:tcPr>
          <w:p w14:paraId="36F33E05" w14:textId="77777777" w:rsidR="00D46CE4" w:rsidRPr="006441D9" w:rsidRDefault="00D46CE4" w:rsidP="006D4E0E">
            <w:pPr>
              <w:ind w:left="-108" w:right="-108"/>
              <w:jc w:val="center"/>
              <w:rPr>
                <w:sz w:val="26"/>
                <w:szCs w:val="26"/>
              </w:rPr>
            </w:pPr>
            <w:r w:rsidRPr="006441D9">
              <w:rPr>
                <w:sz w:val="26"/>
                <w:szCs w:val="26"/>
              </w:rPr>
              <w:t>SỞ GIÁO DỤC VÀ ĐÀO TẠO</w:t>
            </w:r>
          </w:p>
          <w:p w14:paraId="2C9F1C23" w14:textId="77777777" w:rsidR="00D46CE4" w:rsidRPr="006441D9" w:rsidRDefault="00D46CE4" w:rsidP="006D4E0E">
            <w:pPr>
              <w:ind w:left="-108" w:right="-108"/>
              <w:jc w:val="center"/>
              <w:rPr>
                <w:sz w:val="26"/>
                <w:szCs w:val="26"/>
              </w:rPr>
            </w:pPr>
            <w:r w:rsidRPr="006441D9">
              <w:rPr>
                <w:sz w:val="26"/>
                <w:szCs w:val="26"/>
              </w:rPr>
              <w:t>THÀNH PHỐ ĐÀ NẴNG</w:t>
            </w:r>
          </w:p>
          <w:p w14:paraId="6F0727C7" w14:textId="77777777" w:rsidR="00D46CE4" w:rsidRPr="006441D9" w:rsidRDefault="00D46CE4" w:rsidP="006D4E0E">
            <w:pPr>
              <w:tabs>
                <w:tab w:val="left" w:pos="42"/>
              </w:tabs>
              <w:ind w:left="-108" w:right="-108"/>
              <w:jc w:val="center"/>
              <w:rPr>
                <w:sz w:val="26"/>
                <w:szCs w:val="26"/>
              </w:rPr>
            </w:pPr>
            <w:r w:rsidRPr="006441D9">
              <w:rPr>
                <w:b/>
                <w:sz w:val="26"/>
                <w:szCs w:val="26"/>
              </w:rPr>
              <w:t>TRƯỜNG THCS VÀ THPT</w:t>
            </w:r>
          </w:p>
          <w:p w14:paraId="008DFEEC" w14:textId="77777777" w:rsidR="00D46CE4" w:rsidRPr="006441D9" w:rsidRDefault="00D46CE4" w:rsidP="006D4E0E">
            <w:pPr>
              <w:tabs>
                <w:tab w:val="left" w:pos="42"/>
              </w:tabs>
              <w:ind w:left="-108" w:right="-108"/>
              <w:jc w:val="center"/>
              <w:rPr>
                <w:sz w:val="26"/>
                <w:szCs w:val="26"/>
              </w:rPr>
            </w:pPr>
            <w:r w:rsidRPr="006441D9">
              <w:rPr>
                <w:b/>
                <w:sz w:val="26"/>
                <w:szCs w:val="26"/>
              </w:rPr>
              <w:t>NGUYỄN KHUYẾN</w:t>
            </w:r>
          </w:p>
          <w:p w14:paraId="62796080" w14:textId="77777777" w:rsidR="00D46CE4" w:rsidRPr="006441D9" w:rsidRDefault="00D46CE4" w:rsidP="006D4E0E">
            <w:pPr>
              <w:ind w:left="-108" w:right="-108"/>
              <w:jc w:val="center"/>
              <w:rPr>
                <w:sz w:val="26"/>
                <w:szCs w:val="26"/>
              </w:rPr>
            </w:pPr>
            <w:r w:rsidRPr="006441D9">
              <w:rPr>
                <w:noProof/>
                <w:sz w:val="26"/>
                <w:szCs w:val="26"/>
              </w:rPr>
              <mc:AlternateContent>
                <mc:Choice Requires="wps">
                  <w:drawing>
                    <wp:anchor distT="0" distB="0" distL="114300" distR="114300" simplePos="0" relativeHeight="251659264" behindDoc="0" locked="0" layoutInCell="1" hidden="0" allowOverlap="1" wp14:anchorId="6F9B8E36" wp14:editId="3DABA7E7">
                      <wp:simplePos x="0" y="0"/>
                      <wp:positionH relativeFrom="column">
                        <wp:posOffset>796290</wp:posOffset>
                      </wp:positionH>
                      <wp:positionV relativeFrom="paragraph">
                        <wp:posOffset>33655</wp:posOffset>
                      </wp:positionV>
                      <wp:extent cx="1028700" cy="0"/>
                      <wp:effectExtent l="0" t="4763" r="0" b="4763"/>
                      <wp:wrapNone/>
                      <wp:docPr id="1" name="Straight Connector 1"/>
                      <wp:cNvGraphicFramePr/>
                      <a:graphic xmlns:a="http://schemas.openxmlformats.org/drawingml/2006/main">
                        <a:graphicData uri="http://schemas.microsoft.com/office/word/2010/wordprocessingShape">
                          <wps:wsp>
                            <wps:cNvCnPr/>
                            <wps:spPr>
                              <a:xfrm rot="21600000" flipV="1">
                                <a:off x="0" y="0"/>
                                <a:ext cx="1028700" cy="0"/>
                              </a:xfrm>
                              <a:prstGeom prst="line">
                                <a:avLst/>
                              </a:prstGeom>
                              <a:noFill/>
                              <a:ln w="9525" cap="flat" cmpd="sng" algn="ctr">
                                <a:solidFill>
                                  <a:srgbClr val="000000"/>
                                </a:solidFill>
                                <a:miter lim="800000"/>
                                <a:headEnd/>
                                <a:tailEnd/>
                              </a:ln>
                            </wps:spPr>
                            <wps:bodyPr/>
                          </wps:wsp>
                        </a:graphicData>
                      </a:graphic>
                    </wp:anchor>
                  </w:drawing>
                </mc:Choice>
                <mc:Fallback xmlns:w16sdtfl="http://schemas.microsoft.com/office/word/2024/wordml/sdtformatlock">
                  <w:pict>
                    <v:line w14:anchorId="32A063C0"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2.7pt,2.65pt" to="143.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">
                      <v:stroke joinstyle="miter"/>
                    </v:line>
                  </w:pict>
                </mc:Fallback>
              </mc:AlternateContent>
            </w:r>
          </w:p>
        </w:tc>
        <w:tc>
          <w:tcPr>
            <w:tcW w:w="5529" w:type="dxa"/>
          </w:tcPr>
          <w:p w14:paraId="6577F440" w14:textId="77777777" w:rsidR="00D46CE4" w:rsidRPr="006441D9" w:rsidRDefault="00D46CE4" w:rsidP="006D4E0E">
            <w:pPr>
              <w:ind w:left="-108" w:right="-108"/>
              <w:jc w:val="center"/>
              <w:rPr>
                <w:sz w:val="26"/>
                <w:szCs w:val="26"/>
              </w:rPr>
            </w:pPr>
            <w:r w:rsidRPr="006441D9">
              <w:rPr>
                <w:b/>
                <w:sz w:val="26"/>
                <w:szCs w:val="26"/>
              </w:rPr>
              <w:t>CỘNG HÒA XÃ HỘI CHỦ NGHĨA VIỆT NAM</w:t>
            </w:r>
          </w:p>
          <w:p w14:paraId="45E23A2E" w14:textId="77777777" w:rsidR="00D46CE4" w:rsidRPr="006441D9" w:rsidRDefault="00D46CE4" w:rsidP="006D4E0E">
            <w:pPr>
              <w:ind w:left="-108" w:right="-108"/>
              <w:jc w:val="center"/>
              <w:rPr>
                <w:sz w:val="26"/>
                <w:szCs w:val="26"/>
              </w:rPr>
            </w:pPr>
            <w:r w:rsidRPr="006441D9">
              <w:rPr>
                <w:b/>
                <w:sz w:val="26"/>
                <w:szCs w:val="26"/>
              </w:rPr>
              <w:t>Độc lập - Tự do - Hạnh phúc</w:t>
            </w:r>
          </w:p>
          <w:p w14:paraId="12DEC504" w14:textId="77777777" w:rsidR="00D46CE4" w:rsidRPr="006441D9" w:rsidRDefault="00D46CE4" w:rsidP="006D4E0E">
            <w:pPr>
              <w:ind w:left="-108" w:right="-108"/>
              <w:jc w:val="center"/>
              <w:rPr>
                <w:sz w:val="26"/>
                <w:szCs w:val="26"/>
              </w:rPr>
            </w:pPr>
            <w:r w:rsidRPr="006441D9">
              <w:rPr>
                <w:noProof/>
                <w:sz w:val="26"/>
                <w:szCs w:val="26"/>
              </w:rPr>
              <mc:AlternateContent>
                <mc:Choice Requires="wps">
                  <w:drawing>
                    <wp:anchor distT="0" distB="0" distL="114300" distR="114300" simplePos="0" relativeHeight="251660288" behindDoc="0" locked="0" layoutInCell="1" hidden="0" allowOverlap="1" wp14:anchorId="7D550D2D" wp14:editId="05CADD5B">
                      <wp:simplePos x="0" y="0"/>
                      <wp:positionH relativeFrom="column">
                        <wp:posOffset>719455</wp:posOffset>
                      </wp:positionH>
                      <wp:positionV relativeFrom="paragraph">
                        <wp:posOffset>61156</wp:posOffset>
                      </wp:positionV>
                      <wp:extent cx="1943100" cy="0"/>
                      <wp:effectExtent l="0" t="4763" r="0" b="4763"/>
                      <wp:wrapNone/>
                      <wp:docPr id="3" name="Straight Connector 3"/>
                      <wp:cNvGraphicFramePr/>
                      <a:graphic xmlns:a="http://schemas.openxmlformats.org/drawingml/2006/main">
                        <a:graphicData uri="http://schemas.microsoft.com/office/word/2010/wordprocessingShape">
                          <wps:wsp>
                            <wps:cNvCnPr/>
                            <wps:spPr>
                              <a:xfrm>
                                <a:off x="0" y="0"/>
                                <a:ext cx="1943100" cy="0"/>
                              </a:xfrm>
                              <a:prstGeom prst="line">
                                <a:avLst/>
                              </a:prstGeom>
                              <a:noFill/>
                              <a:ln w="9525" cap="flat" cmpd="sng" algn="ctr">
                                <a:solidFill>
                                  <a:srgbClr val="000000"/>
                                </a:solidFill>
                                <a:miter lim="800000"/>
                                <a:headEnd/>
                                <a:tailEnd/>
                              </a:ln>
                            </wps:spPr>
                            <wps:bodyPr/>
                          </wps:wsp>
                        </a:graphicData>
                      </a:graphic>
                    </wp:anchor>
                  </w:drawing>
                </mc:Choice>
                <mc:Fallback xmlns:w16sdtfl="http://schemas.microsoft.com/office/word/2024/wordml/sdtformatlock">
                  <w:pict>
                    <v:line w14:anchorId="37FACD17"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65pt,4.8pt" to="209.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">
                      <v:stroke joinstyle="miter"/>
                    </v:line>
                  </w:pict>
                </mc:Fallback>
              </mc:AlternateContent>
            </w:r>
          </w:p>
          <w:p w14:paraId="0738D6D1" w14:textId="77777777" w:rsidR="00D46CE4" w:rsidRPr="006441D9" w:rsidRDefault="00D46CE4" w:rsidP="006D4E0E">
            <w:pPr>
              <w:ind w:left="-108" w:right="-108"/>
              <w:jc w:val="center"/>
              <w:rPr>
                <w:sz w:val="26"/>
                <w:szCs w:val="26"/>
              </w:rPr>
            </w:pPr>
          </w:p>
          <w:p w14:paraId="2A95B16C" w14:textId="25C186EC" w:rsidR="00D46CE4" w:rsidRPr="006441D9" w:rsidRDefault="00D46CE4" w:rsidP="006D4E0E">
            <w:pPr>
              <w:ind w:left="-108" w:right="-108"/>
              <w:jc w:val="center"/>
              <w:rPr>
                <w:sz w:val="26"/>
                <w:szCs w:val="26"/>
              </w:rPr>
            </w:pPr>
            <w:r>
              <w:rPr>
                <w:i/>
                <w:sz w:val="26"/>
                <w:szCs w:val="26"/>
              </w:rPr>
              <w:t xml:space="preserve">             Đà Nẵng, ngày </w:t>
            </w:r>
            <w:r w:rsidR="00B562E4">
              <w:rPr>
                <w:i/>
                <w:sz w:val="26"/>
                <w:szCs w:val="26"/>
              </w:rPr>
              <w:t>10</w:t>
            </w:r>
            <w:r w:rsidR="003B163C">
              <w:rPr>
                <w:i/>
                <w:sz w:val="26"/>
                <w:szCs w:val="26"/>
              </w:rPr>
              <w:t xml:space="preserve"> </w:t>
            </w:r>
            <w:r>
              <w:rPr>
                <w:i/>
                <w:sz w:val="26"/>
                <w:szCs w:val="26"/>
              </w:rPr>
              <w:t xml:space="preserve">tháng </w:t>
            </w:r>
            <w:r w:rsidR="003B163C">
              <w:rPr>
                <w:i/>
                <w:sz w:val="26"/>
                <w:szCs w:val="26"/>
              </w:rPr>
              <w:t>4</w:t>
            </w:r>
            <w:r w:rsidRPr="006441D9">
              <w:rPr>
                <w:i/>
                <w:sz w:val="26"/>
                <w:szCs w:val="26"/>
              </w:rPr>
              <w:t xml:space="preserve"> năm 202</w:t>
            </w:r>
            <w:r w:rsidR="00E55939">
              <w:rPr>
                <w:i/>
                <w:sz w:val="26"/>
                <w:szCs w:val="26"/>
              </w:rPr>
              <w:t>6</w:t>
            </w:r>
          </w:p>
        </w:tc>
      </w:tr>
    </w:tbl>
    <w:p w14:paraId="4183BDFC" w14:textId="77777777" w:rsidR="00D46CE4" w:rsidRPr="006441D9" w:rsidRDefault="00D46CE4" w:rsidP="00D46CE4">
      <w:pPr>
        <w:spacing w:line="240" w:lineRule="auto"/>
        <w:jc w:val="center"/>
        <w:rPr>
          <w:rFonts w:cs="Times New Roman"/>
          <w:sz w:val="26"/>
          <w:szCs w:val="26"/>
        </w:rPr>
      </w:pPr>
      <w:r w:rsidRPr="006441D9">
        <w:rPr>
          <w:rFonts w:cs="Times New Roman"/>
          <w:b/>
          <w:sz w:val="26"/>
          <w:szCs w:val="26"/>
        </w:rPr>
        <w:t xml:space="preserve">KẾ HOẠCH </w:t>
      </w:r>
    </w:p>
    <w:p w14:paraId="761C53F2" w14:textId="5FEDB328" w:rsidR="00D46CE4" w:rsidRPr="006441D9" w:rsidRDefault="00D46CE4" w:rsidP="00D46CE4">
      <w:pPr>
        <w:spacing w:line="240" w:lineRule="auto"/>
        <w:jc w:val="center"/>
        <w:rPr>
          <w:rFonts w:cs="Times New Roman"/>
          <w:sz w:val="26"/>
          <w:szCs w:val="26"/>
        </w:rPr>
      </w:pPr>
      <w:r w:rsidRPr="006441D9">
        <w:rPr>
          <w:rFonts w:cs="Times New Roman"/>
          <w:b/>
          <w:sz w:val="26"/>
          <w:szCs w:val="26"/>
        </w:rPr>
        <w:t xml:space="preserve">Làm việc Tuần </w:t>
      </w:r>
      <w:r w:rsidR="00B562E4">
        <w:rPr>
          <w:rFonts w:cs="Times New Roman"/>
          <w:b/>
          <w:sz w:val="26"/>
          <w:szCs w:val="26"/>
        </w:rPr>
        <w:t>3</w:t>
      </w:r>
      <w:r w:rsidR="00B6375B">
        <w:rPr>
          <w:rFonts w:cs="Times New Roman"/>
          <w:b/>
          <w:sz w:val="26"/>
          <w:szCs w:val="26"/>
        </w:rPr>
        <w:t>1</w:t>
      </w:r>
      <w:r w:rsidR="00C70015">
        <w:rPr>
          <w:rFonts w:cs="Times New Roman"/>
          <w:b/>
          <w:sz w:val="26"/>
          <w:szCs w:val="26"/>
        </w:rPr>
        <w:t xml:space="preserve"> </w:t>
      </w:r>
      <w:r w:rsidRPr="006441D9">
        <w:rPr>
          <w:rFonts w:cs="Times New Roman"/>
          <w:b/>
          <w:sz w:val="26"/>
          <w:szCs w:val="26"/>
        </w:rPr>
        <w:t>(</w:t>
      </w:r>
      <w:r w:rsidR="00B6375B">
        <w:rPr>
          <w:rFonts w:cs="Times New Roman"/>
          <w:b/>
          <w:sz w:val="26"/>
          <w:szCs w:val="26"/>
        </w:rPr>
        <w:t>20</w:t>
      </w:r>
      <w:r w:rsidR="00024216">
        <w:rPr>
          <w:rFonts w:cs="Times New Roman"/>
          <w:b/>
          <w:sz w:val="26"/>
          <w:szCs w:val="26"/>
        </w:rPr>
        <w:t>/</w:t>
      </w:r>
      <w:r w:rsidR="003B163C">
        <w:rPr>
          <w:rFonts w:cs="Times New Roman"/>
          <w:b/>
          <w:sz w:val="26"/>
          <w:szCs w:val="26"/>
        </w:rPr>
        <w:t>4</w:t>
      </w:r>
      <w:r w:rsidRPr="006441D9">
        <w:rPr>
          <w:rFonts w:cs="Times New Roman"/>
          <w:b/>
          <w:sz w:val="26"/>
          <w:szCs w:val="26"/>
        </w:rPr>
        <w:t>/202</w:t>
      </w:r>
      <w:r w:rsidR="002D385D">
        <w:rPr>
          <w:rFonts w:cs="Times New Roman"/>
          <w:b/>
          <w:sz w:val="26"/>
          <w:szCs w:val="26"/>
        </w:rPr>
        <w:t>6</w:t>
      </w:r>
      <w:r w:rsidRPr="006441D9">
        <w:rPr>
          <w:rFonts w:cs="Times New Roman"/>
          <w:b/>
          <w:sz w:val="26"/>
          <w:szCs w:val="26"/>
        </w:rPr>
        <w:t xml:space="preserve"> đến </w:t>
      </w:r>
      <w:r w:rsidR="00B6375B">
        <w:rPr>
          <w:rFonts w:cs="Times New Roman"/>
          <w:b/>
          <w:sz w:val="26"/>
          <w:szCs w:val="26"/>
        </w:rPr>
        <w:t>26</w:t>
      </w:r>
      <w:r w:rsidR="00006700">
        <w:rPr>
          <w:rFonts w:cs="Times New Roman"/>
          <w:b/>
          <w:sz w:val="26"/>
          <w:szCs w:val="26"/>
        </w:rPr>
        <w:t>/4</w:t>
      </w:r>
      <w:r w:rsidRPr="006441D9">
        <w:rPr>
          <w:rFonts w:cs="Times New Roman"/>
          <w:b/>
          <w:sz w:val="26"/>
          <w:szCs w:val="26"/>
        </w:rPr>
        <w:t>/202</w:t>
      </w:r>
      <w:r w:rsidR="002D385D">
        <w:rPr>
          <w:rFonts w:cs="Times New Roman"/>
          <w:b/>
          <w:sz w:val="26"/>
          <w:szCs w:val="26"/>
        </w:rPr>
        <w:t>6</w:t>
      </w:r>
      <w:r w:rsidRPr="006441D9">
        <w:rPr>
          <w:rFonts w:cs="Times New Roman"/>
          <w:b/>
          <w:sz w:val="26"/>
          <w:szCs w:val="26"/>
        </w:rPr>
        <w:t>)</w:t>
      </w:r>
    </w:p>
    <w:p w14:paraId="37CD5E3B" w14:textId="3BCBB295" w:rsidR="00D46CE4" w:rsidRPr="006441D9" w:rsidRDefault="00D46CE4" w:rsidP="00D46CE4">
      <w:pPr>
        <w:spacing w:line="240" w:lineRule="auto"/>
        <w:jc w:val="center"/>
        <w:rPr>
          <w:rFonts w:cs="Times New Roman"/>
          <w:sz w:val="26"/>
          <w:szCs w:val="26"/>
        </w:rPr>
      </w:pPr>
      <w:r w:rsidRPr="006441D9">
        <w:rPr>
          <w:rFonts w:cs="Times New Roman"/>
          <w:b/>
          <w:sz w:val="26"/>
          <w:szCs w:val="26"/>
        </w:rPr>
        <w:t xml:space="preserve"> năm học 202</w:t>
      </w:r>
      <w:r w:rsidR="009E7D8F">
        <w:rPr>
          <w:rFonts w:cs="Times New Roman"/>
          <w:b/>
          <w:sz w:val="26"/>
          <w:szCs w:val="26"/>
        </w:rPr>
        <w:t>5</w:t>
      </w:r>
      <w:r w:rsidRPr="006441D9">
        <w:rPr>
          <w:rFonts w:cs="Times New Roman"/>
          <w:b/>
          <w:sz w:val="26"/>
          <w:szCs w:val="26"/>
        </w:rPr>
        <w:t xml:space="preserve"> - 202</w:t>
      </w:r>
      <w:r w:rsidR="009E7D8F">
        <w:rPr>
          <w:rFonts w:cs="Times New Roman"/>
          <w:b/>
          <w:sz w:val="26"/>
          <w:szCs w:val="26"/>
        </w:rPr>
        <w:t>6</w:t>
      </w:r>
    </w:p>
    <w:p w14:paraId="5CA4C5E3" w14:textId="77777777" w:rsidR="00D46CE4" w:rsidRPr="006441D9" w:rsidRDefault="00D46CE4" w:rsidP="00D46CE4">
      <w:pPr>
        <w:jc w:val="both"/>
        <w:rPr>
          <w:rFonts w:cs="Times New Roman"/>
          <w:sz w:val="26"/>
          <w:szCs w:val="26"/>
        </w:rPr>
      </w:pPr>
      <w:r w:rsidRPr="006441D9">
        <w:rPr>
          <w:rFonts w:cs="Times New Roman"/>
          <w:noProof/>
          <w:sz w:val="26"/>
          <w:szCs w:val="26"/>
        </w:rPr>
        <mc:AlternateContent>
          <mc:Choice Requires="wps">
            <w:drawing>
              <wp:anchor distT="0" distB="0" distL="114300" distR="114300" simplePos="0" relativeHeight="251661312" behindDoc="0" locked="0" layoutInCell="1" hidden="0" allowOverlap="1" wp14:anchorId="41DCF0D5" wp14:editId="4B3F05C9">
                <wp:simplePos x="0" y="0"/>
                <wp:positionH relativeFrom="margin">
                  <wp:posOffset>2203450</wp:posOffset>
                </wp:positionH>
                <wp:positionV relativeFrom="paragraph">
                  <wp:posOffset>6985</wp:posOffset>
                </wp:positionV>
                <wp:extent cx="13430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343025" cy="0"/>
                        </a:xfrm>
                        <a:prstGeom prst="line">
                          <a:avLst/>
                        </a:prstGeom>
                        <a:noFill/>
                        <a:ln w="9525" cap="flat" cmpd="sng" algn="ctr">
                          <a:solidFill>
                            <a:srgbClr val="000000"/>
                          </a:solidFill>
                          <a:miter lim="800000"/>
                          <a:headEnd/>
                          <a:tailEnd/>
                        </a:ln>
                      </wps:spPr>
                      <wps:bodyPr/>
                    </wps:wsp>
                  </a:graphicData>
                </a:graphic>
                <wp14:sizeRelH relativeFrom="margin">
                  <wp14:pctWidth>0</wp14:pctWidth>
                </wp14:sizeRelH>
              </wp:anchor>
            </w:drawing>
          </mc:Choice>
          <mc:Fallback xmlns:w16sdtfl="http://schemas.microsoft.com/office/word/2024/wordml/sdtformatlock">
            <w:pict>
              <v:line w14:anchorId="6E78C31C" id="Straight Connector 2"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73.5pt,.55pt" to="279.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">
                <v:stroke joinstyle="miter"/>
                <w10:wrap anchorx="margin"/>
              </v:line>
            </w:pict>
          </mc:Fallback>
        </mc:AlternateContent>
      </w:r>
    </w:p>
    <w:tbl>
      <w:tblPr>
        <w:tblW w:w="9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3955"/>
        <w:gridCol w:w="4326"/>
      </w:tblGrid>
      <w:tr w:rsidR="007D5DF2" w:rsidRPr="00B6375B" w14:paraId="2F820B3E" w14:textId="77777777" w:rsidTr="00215F2E">
        <w:trPr>
          <w:trHeight w:val="675"/>
          <w:jc w:val="center"/>
        </w:trPr>
        <w:tc>
          <w:tcPr>
            <w:tcW w:w="1427" w:type="dxa"/>
            <w:shd w:val="clear" w:color="000000" w:fill="FFFF00"/>
            <w:vAlign w:val="center"/>
            <w:hideMark/>
          </w:tcPr>
          <w:p w14:paraId="3848881B" w14:textId="77777777" w:rsidR="00D46CE4" w:rsidRPr="00B6375B" w:rsidRDefault="00D46CE4" w:rsidP="009F5142">
            <w:pPr>
              <w:spacing w:after="120" w:line="240" w:lineRule="auto"/>
              <w:jc w:val="center"/>
              <w:rPr>
                <w:rFonts w:eastAsia="Times New Roman" w:cs="Times New Roman"/>
                <w:b/>
                <w:bCs/>
                <w:color w:val="000000" w:themeColor="text1"/>
                <w:sz w:val="28"/>
                <w:szCs w:val="28"/>
                <w:lang w:val="vi-VN" w:eastAsia="vi-VN"/>
              </w:rPr>
            </w:pPr>
            <w:r w:rsidRPr="00B6375B">
              <w:rPr>
                <w:rFonts w:eastAsia="Times New Roman" w:cs="Times New Roman"/>
                <w:b/>
                <w:bCs/>
                <w:color w:val="000000" w:themeColor="text1"/>
                <w:sz w:val="28"/>
                <w:szCs w:val="28"/>
                <w:lang w:eastAsia="vi-VN"/>
              </w:rPr>
              <w:t>Thứ/Ngày</w:t>
            </w:r>
          </w:p>
        </w:tc>
        <w:tc>
          <w:tcPr>
            <w:tcW w:w="3955" w:type="dxa"/>
            <w:shd w:val="clear" w:color="000000" w:fill="FFFF00"/>
            <w:vAlign w:val="center"/>
            <w:hideMark/>
          </w:tcPr>
          <w:p w14:paraId="519A4A33" w14:textId="77777777" w:rsidR="00D46CE4" w:rsidRPr="00B6375B" w:rsidRDefault="00D46CE4" w:rsidP="009F5142">
            <w:pPr>
              <w:spacing w:after="120" w:line="240" w:lineRule="auto"/>
              <w:jc w:val="center"/>
              <w:rPr>
                <w:rFonts w:eastAsia="Times New Roman" w:cs="Times New Roman"/>
                <w:b/>
                <w:bCs/>
                <w:color w:val="000000" w:themeColor="text1"/>
                <w:sz w:val="28"/>
                <w:szCs w:val="28"/>
                <w:lang w:val="vi-VN" w:eastAsia="vi-VN"/>
              </w:rPr>
            </w:pPr>
            <w:r w:rsidRPr="00B6375B">
              <w:rPr>
                <w:rFonts w:eastAsia="Times New Roman" w:cs="Times New Roman"/>
                <w:b/>
                <w:bCs/>
                <w:color w:val="000000" w:themeColor="text1"/>
                <w:sz w:val="28"/>
                <w:szCs w:val="28"/>
                <w:lang w:eastAsia="vi-VN"/>
              </w:rPr>
              <w:t>Sáng</w:t>
            </w:r>
          </w:p>
        </w:tc>
        <w:tc>
          <w:tcPr>
            <w:tcW w:w="4326" w:type="dxa"/>
            <w:shd w:val="clear" w:color="000000" w:fill="FFFF00"/>
            <w:vAlign w:val="center"/>
            <w:hideMark/>
          </w:tcPr>
          <w:p w14:paraId="271D70ED" w14:textId="77777777" w:rsidR="00D46CE4" w:rsidRPr="00B6375B" w:rsidRDefault="00D46CE4" w:rsidP="009F5142">
            <w:pPr>
              <w:spacing w:after="120" w:line="240" w:lineRule="auto"/>
              <w:jc w:val="center"/>
              <w:rPr>
                <w:rFonts w:eastAsia="Times New Roman" w:cs="Times New Roman"/>
                <w:b/>
                <w:bCs/>
                <w:color w:val="000000" w:themeColor="text1"/>
                <w:sz w:val="28"/>
                <w:szCs w:val="28"/>
                <w:lang w:val="vi-VN" w:eastAsia="vi-VN"/>
              </w:rPr>
            </w:pPr>
            <w:r w:rsidRPr="00B6375B">
              <w:rPr>
                <w:rFonts w:eastAsia="Times New Roman" w:cs="Times New Roman"/>
                <w:b/>
                <w:bCs/>
                <w:color w:val="000000" w:themeColor="text1"/>
                <w:sz w:val="28"/>
                <w:szCs w:val="28"/>
                <w:lang w:eastAsia="vi-VN"/>
              </w:rPr>
              <w:t>Chiều</w:t>
            </w:r>
          </w:p>
        </w:tc>
      </w:tr>
      <w:tr w:rsidR="007D5DF2" w:rsidRPr="00B6375B" w14:paraId="0B4CE1C1" w14:textId="77777777" w:rsidTr="00B6375B">
        <w:trPr>
          <w:trHeight w:val="4991"/>
          <w:jc w:val="center"/>
        </w:trPr>
        <w:tc>
          <w:tcPr>
            <w:tcW w:w="1427" w:type="dxa"/>
            <w:shd w:val="clear" w:color="000000" w:fill="FFFF00"/>
            <w:vAlign w:val="center"/>
            <w:hideMark/>
          </w:tcPr>
          <w:p w14:paraId="2AF60684" w14:textId="77777777" w:rsidR="00D46CE4" w:rsidRPr="00B6375B" w:rsidRDefault="00D46CE4" w:rsidP="009F5142">
            <w:pPr>
              <w:spacing w:after="120" w:line="240" w:lineRule="auto"/>
              <w:jc w:val="center"/>
              <w:rPr>
                <w:rFonts w:eastAsia="Times New Roman" w:cs="Times New Roman"/>
                <w:b/>
                <w:bCs/>
                <w:color w:val="000000" w:themeColor="text1"/>
                <w:sz w:val="28"/>
                <w:szCs w:val="28"/>
                <w:lang w:val="vi-VN" w:eastAsia="vi-VN"/>
              </w:rPr>
            </w:pPr>
            <w:r w:rsidRPr="00B6375B">
              <w:rPr>
                <w:rFonts w:eastAsia="Times New Roman" w:cs="Times New Roman"/>
                <w:b/>
                <w:bCs/>
                <w:color w:val="000000" w:themeColor="text1"/>
                <w:sz w:val="28"/>
                <w:szCs w:val="28"/>
                <w:lang w:eastAsia="vi-VN"/>
              </w:rPr>
              <w:t>Thứ hai</w:t>
            </w:r>
          </w:p>
          <w:p w14:paraId="3B64CA40" w14:textId="2A582D59" w:rsidR="00D46CE4" w:rsidRPr="00B6375B" w:rsidRDefault="0055228D" w:rsidP="009F5142">
            <w:pPr>
              <w:spacing w:after="120" w:line="240" w:lineRule="auto"/>
              <w:jc w:val="center"/>
              <w:rPr>
                <w:rFonts w:eastAsia="Times New Roman" w:cs="Times New Roman"/>
                <w:b/>
                <w:bCs/>
                <w:color w:val="000000" w:themeColor="text1"/>
                <w:sz w:val="28"/>
                <w:szCs w:val="28"/>
                <w:lang w:val="vi-VN" w:eastAsia="vi-VN"/>
              </w:rPr>
            </w:pPr>
            <w:r w:rsidRPr="00B6375B">
              <w:rPr>
                <w:rFonts w:eastAsia="Times New Roman" w:cs="Times New Roman"/>
                <w:b/>
                <w:bCs/>
                <w:color w:val="000000" w:themeColor="text1"/>
                <w:sz w:val="28"/>
                <w:szCs w:val="28"/>
                <w:lang w:eastAsia="vi-VN"/>
              </w:rPr>
              <w:t>(</w:t>
            </w:r>
            <w:r w:rsidR="00B6375B" w:rsidRPr="00B6375B">
              <w:rPr>
                <w:rFonts w:eastAsia="Times New Roman" w:cs="Times New Roman"/>
                <w:b/>
                <w:bCs/>
                <w:color w:val="000000" w:themeColor="text1"/>
                <w:sz w:val="28"/>
                <w:szCs w:val="28"/>
                <w:lang w:eastAsia="vi-VN"/>
              </w:rPr>
              <w:t>20</w:t>
            </w:r>
            <w:r w:rsidR="003B163C" w:rsidRPr="00B6375B">
              <w:rPr>
                <w:rFonts w:eastAsia="Times New Roman" w:cs="Times New Roman"/>
                <w:b/>
                <w:bCs/>
                <w:color w:val="000000" w:themeColor="text1"/>
                <w:sz w:val="28"/>
                <w:szCs w:val="28"/>
                <w:lang w:eastAsia="vi-VN"/>
              </w:rPr>
              <w:t>/4</w:t>
            </w:r>
            <w:r w:rsidR="00D46CE4" w:rsidRPr="00B6375B">
              <w:rPr>
                <w:rFonts w:eastAsia="Times New Roman" w:cs="Times New Roman"/>
                <w:b/>
                <w:bCs/>
                <w:color w:val="000000" w:themeColor="text1"/>
                <w:sz w:val="28"/>
                <w:szCs w:val="28"/>
                <w:lang w:eastAsia="vi-VN"/>
              </w:rPr>
              <w:t>)</w:t>
            </w:r>
          </w:p>
        </w:tc>
        <w:tc>
          <w:tcPr>
            <w:tcW w:w="3955" w:type="dxa"/>
            <w:hideMark/>
          </w:tcPr>
          <w:p w14:paraId="6885BB68" w14:textId="74AD4E54" w:rsidR="00B6375B" w:rsidRPr="00B6375B" w:rsidRDefault="00B6375B" w:rsidP="00B6375B">
            <w:pPr>
              <w:jc w:val="both"/>
              <w:rPr>
                <w:sz w:val="28"/>
                <w:szCs w:val="28"/>
                <w:lang w:val="vi-VN"/>
              </w:rPr>
            </w:pPr>
            <w:r w:rsidRPr="00B6375B">
              <w:rPr>
                <w:sz w:val="28"/>
                <w:szCs w:val="28"/>
                <w:lang w:val="vi-VN"/>
              </w:rPr>
              <w:t>- Tiết 1 (HĐTN): Kỉ niệm 51 năm ngày giải phóng miền Nam, thống nhất đất nước - lớp 11/1 phụ trách.</w:t>
            </w:r>
            <w:r w:rsidRPr="00B6375B">
              <w:rPr>
                <w:sz w:val="28"/>
                <w:szCs w:val="28"/>
                <w:lang w:val="vi-VN"/>
              </w:rPr>
              <w:t xml:space="preserve"> </w:t>
            </w:r>
            <w:r w:rsidRPr="00B6375B">
              <w:rPr>
                <w:sz w:val="28"/>
                <w:szCs w:val="28"/>
                <w:lang w:val="pt-PT"/>
              </w:rPr>
              <w:t>(Địa điểm: Hội trường lớn, mỗi lớp 35 học sinh, A. Tâm chuẩn bị âm thanh, bảo vệ treo backrope).</w:t>
            </w:r>
          </w:p>
          <w:p w14:paraId="5106565F" w14:textId="77777777" w:rsidR="00B6375B" w:rsidRDefault="00B6375B" w:rsidP="00B6375B">
            <w:pPr>
              <w:jc w:val="both"/>
              <w:rPr>
                <w:sz w:val="28"/>
                <w:szCs w:val="28"/>
              </w:rPr>
            </w:pPr>
            <w:r w:rsidRPr="00B6375B">
              <w:rPr>
                <w:sz w:val="28"/>
                <w:szCs w:val="28"/>
                <w:lang w:val="vi-VN"/>
              </w:rPr>
              <w:t xml:space="preserve">17/4-20/4: </w:t>
            </w:r>
            <w:r w:rsidRPr="00B6375B">
              <w:rPr>
                <w:sz w:val="28"/>
                <w:szCs w:val="28"/>
                <w:lang w:val="vi-VN"/>
              </w:rPr>
              <w:t>Tham gia học tập, trao đổi kinh nghiệm về công tác văn phòng, thi đua khen thưởng, cải cách hành chính và lập hồ sơ công việc điện tử tại TP HCM (theo QĐ).</w:t>
            </w:r>
          </w:p>
          <w:p w14:paraId="646D19A1" w14:textId="122C8566" w:rsidR="00D2035B" w:rsidRPr="00B6375B" w:rsidRDefault="00D2035B" w:rsidP="00B6375B">
            <w:pPr>
              <w:jc w:val="right"/>
              <w:rPr>
                <w:sz w:val="28"/>
                <w:szCs w:val="28"/>
                <w:lang w:val="vi-VN"/>
              </w:rPr>
            </w:pPr>
            <w:r w:rsidRPr="00B6375B">
              <w:rPr>
                <w:color w:val="ED0000"/>
                <w:sz w:val="28"/>
                <w:szCs w:val="28"/>
                <w:lang w:val="pt-PT"/>
              </w:rPr>
              <w:t>Trực lãnh đạo: BGH</w:t>
            </w:r>
          </w:p>
          <w:p w14:paraId="15BDB390" w14:textId="20226970" w:rsidR="00B6375B" w:rsidRPr="00B6375B" w:rsidRDefault="00B6375B" w:rsidP="00B6375B">
            <w:pPr>
              <w:pStyle w:val="NormalWeb"/>
              <w:spacing w:after="120"/>
              <w:ind w:left="-122" w:right="191"/>
              <w:rPr>
                <w:color w:val="000000"/>
                <w:sz w:val="28"/>
                <w:szCs w:val="28"/>
                <w:lang w:val="pt-PT"/>
              </w:rPr>
            </w:pPr>
          </w:p>
        </w:tc>
        <w:tc>
          <w:tcPr>
            <w:tcW w:w="4326" w:type="dxa"/>
            <w:hideMark/>
          </w:tcPr>
          <w:p w14:paraId="53F9CB78" w14:textId="5C027DC2" w:rsidR="00BA0058" w:rsidRPr="00B6375B" w:rsidRDefault="00B6375B" w:rsidP="00B6375B">
            <w:pPr>
              <w:pStyle w:val="NormalWeb"/>
              <w:spacing w:before="0" w:beforeAutospacing="0" w:after="120" w:afterAutospacing="0"/>
              <w:ind w:right="191"/>
              <w:jc w:val="both"/>
              <w:rPr>
                <w:sz w:val="28"/>
                <w:szCs w:val="28"/>
                <w:highlight w:val="white"/>
                <w:lang w:val="pt-PT"/>
              </w:rPr>
            </w:pPr>
            <w:r w:rsidRPr="00B6375B">
              <w:rPr>
                <w:rFonts w:eastAsiaTheme="minorHAnsi" w:cstheme="minorBidi"/>
                <w:sz w:val="28"/>
                <w:szCs w:val="28"/>
                <w:lang w:val="pt-PT"/>
              </w:rPr>
              <w:t xml:space="preserve">Tiết 10: HĐTN với chủ đề “Mừng ngày thống nhất đất nước 30/4” - lớp 8/9 và 8/11 thực hiện (Địa điểm: Hội trường lớn, mỗi lớp 35 học sinh, A. Tâm chuẩn bị âm thanh, bảo vệ treo backrope). </w:t>
            </w:r>
          </w:p>
          <w:p w14:paraId="191DC04E" w14:textId="77777777" w:rsidR="00B6375B" w:rsidRDefault="00B6375B" w:rsidP="009F5142">
            <w:pPr>
              <w:pStyle w:val="NormalWeb"/>
              <w:spacing w:before="0" w:beforeAutospacing="0" w:after="120" w:afterAutospacing="0"/>
              <w:ind w:right="191"/>
              <w:jc w:val="right"/>
              <w:rPr>
                <w:color w:val="ED0000"/>
                <w:sz w:val="28"/>
                <w:szCs w:val="28"/>
                <w:lang w:val="pt-PT"/>
              </w:rPr>
            </w:pPr>
          </w:p>
          <w:p w14:paraId="02346476" w14:textId="77777777" w:rsidR="00B6375B" w:rsidRDefault="00B6375B" w:rsidP="009F5142">
            <w:pPr>
              <w:pStyle w:val="NormalWeb"/>
              <w:spacing w:before="0" w:beforeAutospacing="0" w:after="120" w:afterAutospacing="0"/>
              <w:ind w:right="191"/>
              <w:jc w:val="right"/>
              <w:rPr>
                <w:color w:val="ED0000"/>
                <w:sz w:val="28"/>
                <w:szCs w:val="28"/>
                <w:lang w:val="pt-PT"/>
              </w:rPr>
            </w:pPr>
          </w:p>
          <w:p w14:paraId="7BF9A766" w14:textId="77777777" w:rsidR="00B6375B" w:rsidRDefault="00B6375B" w:rsidP="009F5142">
            <w:pPr>
              <w:pStyle w:val="NormalWeb"/>
              <w:spacing w:before="0" w:beforeAutospacing="0" w:after="120" w:afterAutospacing="0"/>
              <w:ind w:right="191"/>
              <w:jc w:val="right"/>
              <w:rPr>
                <w:color w:val="ED0000"/>
                <w:sz w:val="28"/>
                <w:szCs w:val="28"/>
                <w:lang w:val="pt-PT"/>
              </w:rPr>
            </w:pPr>
          </w:p>
          <w:p w14:paraId="67B33773" w14:textId="77777777" w:rsidR="00B6375B" w:rsidRDefault="00B6375B" w:rsidP="009F5142">
            <w:pPr>
              <w:pStyle w:val="NormalWeb"/>
              <w:spacing w:before="0" w:beforeAutospacing="0" w:after="120" w:afterAutospacing="0"/>
              <w:ind w:right="191"/>
              <w:jc w:val="right"/>
              <w:rPr>
                <w:color w:val="ED0000"/>
                <w:sz w:val="28"/>
                <w:szCs w:val="28"/>
                <w:lang w:val="pt-PT"/>
              </w:rPr>
            </w:pPr>
          </w:p>
          <w:p w14:paraId="4E0FFF84" w14:textId="77777777" w:rsidR="00B6375B" w:rsidRDefault="00B6375B" w:rsidP="009F5142">
            <w:pPr>
              <w:pStyle w:val="NormalWeb"/>
              <w:spacing w:before="0" w:beforeAutospacing="0" w:after="120" w:afterAutospacing="0"/>
              <w:ind w:right="191"/>
              <w:jc w:val="right"/>
              <w:rPr>
                <w:color w:val="ED0000"/>
                <w:sz w:val="28"/>
                <w:szCs w:val="28"/>
                <w:lang w:val="pt-PT"/>
              </w:rPr>
            </w:pPr>
          </w:p>
          <w:p w14:paraId="05F7B7A5" w14:textId="56CA4551" w:rsidR="006C2B2A" w:rsidRPr="00B6375B" w:rsidRDefault="003C7D8C" w:rsidP="009F5142">
            <w:pPr>
              <w:pStyle w:val="NormalWeb"/>
              <w:spacing w:before="0" w:beforeAutospacing="0" w:after="120" w:afterAutospacing="0"/>
              <w:ind w:right="191"/>
              <w:jc w:val="right"/>
              <w:rPr>
                <w:color w:val="000000" w:themeColor="text1"/>
                <w:sz w:val="28"/>
                <w:szCs w:val="28"/>
                <w:lang w:val="pt-PT"/>
              </w:rPr>
            </w:pPr>
            <w:r w:rsidRPr="00B6375B">
              <w:rPr>
                <w:color w:val="ED0000"/>
                <w:sz w:val="28"/>
                <w:szCs w:val="28"/>
                <w:lang w:val="pt-PT"/>
              </w:rPr>
              <w:t xml:space="preserve">  </w:t>
            </w:r>
            <w:r w:rsidR="006C2B2A" w:rsidRPr="00B6375B">
              <w:rPr>
                <w:color w:val="ED0000"/>
                <w:sz w:val="28"/>
                <w:szCs w:val="28"/>
                <w:lang w:val="pt-PT"/>
              </w:rPr>
              <w:t>Trực lãnh đạo: BGH</w:t>
            </w:r>
          </w:p>
        </w:tc>
      </w:tr>
      <w:tr w:rsidR="007D5DF2" w:rsidRPr="00B6375B" w14:paraId="376A53C9" w14:textId="77777777" w:rsidTr="00215F2E">
        <w:trPr>
          <w:trHeight w:val="685"/>
          <w:jc w:val="center"/>
        </w:trPr>
        <w:tc>
          <w:tcPr>
            <w:tcW w:w="1427" w:type="dxa"/>
            <w:shd w:val="clear" w:color="000000" w:fill="FFFF00"/>
            <w:vAlign w:val="center"/>
            <w:hideMark/>
          </w:tcPr>
          <w:p w14:paraId="1F7D4E0E" w14:textId="441EFD0D" w:rsidR="00D46CE4" w:rsidRPr="00B6375B" w:rsidRDefault="00D46CE4" w:rsidP="009F5142">
            <w:pPr>
              <w:spacing w:after="120" w:line="240" w:lineRule="auto"/>
              <w:jc w:val="center"/>
              <w:rPr>
                <w:rFonts w:eastAsia="Times New Roman" w:cs="Times New Roman"/>
                <w:b/>
                <w:bCs/>
                <w:color w:val="000000" w:themeColor="text1"/>
                <w:sz w:val="28"/>
                <w:szCs w:val="28"/>
                <w:lang w:val="vi-VN" w:eastAsia="vi-VN"/>
              </w:rPr>
            </w:pPr>
            <w:r w:rsidRPr="00B6375B">
              <w:rPr>
                <w:rFonts w:eastAsia="Times New Roman" w:cs="Times New Roman"/>
                <w:b/>
                <w:bCs/>
                <w:color w:val="000000" w:themeColor="text1"/>
                <w:sz w:val="28"/>
                <w:szCs w:val="28"/>
                <w:lang w:eastAsia="vi-VN"/>
              </w:rPr>
              <w:t>Thứ ba</w:t>
            </w:r>
          </w:p>
          <w:p w14:paraId="2528379E" w14:textId="7C6C9ABC" w:rsidR="00D46CE4" w:rsidRPr="00B6375B" w:rsidRDefault="009E7D8F" w:rsidP="009F5142">
            <w:pPr>
              <w:spacing w:after="120" w:line="240" w:lineRule="auto"/>
              <w:jc w:val="center"/>
              <w:rPr>
                <w:rFonts w:eastAsia="Times New Roman" w:cs="Times New Roman"/>
                <w:b/>
                <w:bCs/>
                <w:color w:val="000000" w:themeColor="text1"/>
                <w:sz w:val="28"/>
                <w:szCs w:val="28"/>
                <w:lang w:val="vi-VN" w:eastAsia="vi-VN"/>
              </w:rPr>
            </w:pPr>
            <w:r w:rsidRPr="00B6375B">
              <w:rPr>
                <w:rFonts w:eastAsia="Times New Roman" w:cs="Times New Roman"/>
                <w:b/>
                <w:bCs/>
                <w:color w:val="000000" w:themeColor="text1"/>
                <w:sz w:val="28"/>
                <w:szCs w:val="28"/>
                <w:lang w:eastAsia="vi-VN"/>
              </w:rPr>
              <w:t>(</w:t>
            </w:r>
            <w:r w:rsidR="00B6375B" w:rsidRPr="00B6375B">
              <w:rPr>
                <w:rFonts w:eastAsia="Times New Roman" w:cs="Times New Roman"/>
                <w:b/>
                <w:bCs/>
                <w:color w:val="000000" w:themeColor="text1"/>
                <w:sz w:val="28"/>
                <w:szCs w:val="28"/>
                <w:lang w:eastAsia="vi-VN"/>
              </w:rPr>
              <w:t>21</w:t>
            </w:r>
            <w:r w:rsidR="003B163C" w:rsidRPr="00B6375B">
              <w:rPr>
                <w:rFonts w:eastAsia="Times New Roman" w:cs="Times New Roman"/>
                <w:b/>
                <w:bCs/>
                <w:color w:val="000000" w:themeColor="text1"/>
                <w:sz w:val="28"/>
                <w:szCs w:val="28"/>
                <w:lang w:eastAsia="vi-VN"/>
              </w:rPr>
              <w:t>/4</w:t>
            </w:r>
            <w:r w:rsidRPr="00B6375B">
              <w:rPr>
                <w:rFonts w:eastAsia="Times New Roman" w:cs="Times New Roman"/>
                <w:b/>
                <w:bCs/>
                <w:color w:val="000000" w:themeColor="text1"/>
                <w:sz w:val="28"/>
                <w:szCs w:val="28"/>
                <w:lang w:eastAsia="vi-VN"/>
              </w:rPr>
              <w:t>)</w:t>
            </w:r>
          </w:p>
        </w:tc>
        <w:tc>
          <w:tcPr>
            <w:tcW w:w="3955" w:type="dxa"/>
            <w:hideMark/>
          </w:tcPr>
          <w:p w14:paraId="15B8F74B" w14:textId="57B75BE4" w:rsidR="00B6375B" w:rsidRPr="00B6375B" w:rsidRDefault="00B6375B" w:rsidP="00B6375B">
            <w:pPr>
              <w:rPr>
                <w:sz w:val="28"/>
                <w:szCs w:val="28"/>
              </w:rPr>
            </w:pPr>
            <w:r w:rsidRPr="00B6375B">
              <w:rPr>
                <w:sz w:val="28"/>
                <w:szCs w:val="28"/>
                <w:lang w:val="vi-VN"/>
              </w:rPr>
              <w:t xml:space="preserve">Từ 21/4-24/4: </w:t>
            </w:r>
            <w:r w:rsidRPr="00B6375B">
              <w:rPr>
                <w:sz w:val="28"/>
                <w:szCs w:val="28"/>
                <w:lang w:val="vi-VN"/>
              </w:rPr>
              <w:t>Tham gia hội thi Tin học trẻ năm 2026.</w:t>
            </w:r>
          </w:p>
          <w:p w14:paraId="48963B36" w14:textId="4D000B29" w:rsidR="00D46CE4" w:rsidRPr="00B6375B" w:rsidRDefault="002A071B" w:rsidP="009F5142">
            <w:pPr>
              <w:spacing w:after="120" w:line="240" w:lineRule="auto"/>
              <w:jc w:val="right"/>
              <w:rPr>
                <w:rFonts w:eastAsia="Times New Roman" w:cs="Times New Roman"/>
                <w:color w:val="000000" w:themeColor="text1"/>
                <w:sz w:val="28"/>
                <w:szCs w:val="28"/>
                <w:lang w:val="vi-VN" w:eastAsia="vi-VN"/>
              </w:rPr>
            </w:pPr>
            <w:r w:rsidRPr="00B6375B">
              <w:rPr>
                <w:rFonts w:eastAsia="Times New Roman" w:cs="Times New Roman"/>
                <w:color w:val="ED0000"/>
                <w:sz w:val="28"/>
                <w:szCs w:val="28"/>
                <w:lang w:val="vi-VN" w:eastAsia="vi-VN"/>
              </w:rPr>
              <w:t>Thầy Khánh</w:t>
            </w:r>
          </w:p>
        </w:tc>
        <w:tc>
          <w:tcPr>
            <w:tcW w:w="4326" w:type="dxa"/>
            <w:hideMark/>
          </w:tcPr>
          <w:p w14:paraId="07DD8155" w14:textId="77777777" w:rsidR="00B6375B" w:rsidRDefault="00B6375B" w:rsidP="009F5142">
            <w:pPr>
              <w:spacing w:after="120" w:line="240" w:lineRule="auto"/>
              <w:jc w:val="right"/>
              <w:rPr>
                <w:rFonts w:eastAsia="Times New Roman" w:cs="Times New Roman"/>
                <w:color w:val="ED0000"/>
                <w:sz w:val="28"/>
                <w:szCs w:val="28"/>
                <w:lang w:eastAsia="vi-VN"/>
              </w:rPr>
            </w:pPr>
          </w:p>
          <w:p w14:paraId="43052507" w14:textId="1EC85E7C" w:rsidR="00D46CE4" w:rsidRPr="00B6375B" w:rsidRDefault="00DA58E7" w:rsidP="009F5142">
            <w:pPr>
              <w:spacing w:after="120" w:line="240" w:lineRule="auto"/>
              <w:jc w:val="right"/>
              <w:rPr>
                <w:rFonts w:eastAsia="Times New Roman" w:cs="Times New Roman"/>
                <w:color w:val="000000" w:themeColor="text1"/>
                <w:sz w:val="28"/>
                <w:szCs w:val="28"/>
                <w:lang w:val="vi-VN" w:eastAsia="vi-VN"/>
              </w:rPr>
            </w:pPr>
            <w:r w:rsidRPr="00B6375B">
              <w:rPr>
                <w:rFonts w:eastAsia="Times New Roman" w:cs="Times New Roman"/>
                <w:color w:val="ED0000"/>
                <w:sz w:val="28"/>
                <w:szCs w:val="28"/>
                <w:lang w:val="vi-VN" w:eastAsia="vi-VN"/>
              </w:rPr>
              <w:t xml:space="preserve">Thầy Lộc </w:t>
            </w:r>
          </w:p>
        </w:tc>
      </w:tr>
      <w:tr w:rsidR="007D5DF2" w:rsidRPr="00B6375B" w14:paraId="663E0945" w14:textId="77777777" w:rsidTr="00215F2E">
        <w:trPr>
          <w:trHeight w:val="500"/>
          <w:jc w:val="center"/>
        </w:trPr>
        <w:tc>
          <w:tcPr>
            <w:tcW w:w="1427" w:type="dxa"/>
            <w:shd w:val="clear" w:color="000000" w:fill="FFFF00"/>
            <w:vAlign w:val="center"/>
            <w:hideMark/>
          </w:tcPr>
          <w:p w14:paraId="051D227C" w14:textId="029C71EC" w:rsidR="00D46CE4" w:rsidRPr="00B6375B" w:rsidRDefault="00D46CE4" w:rsidP="009F5142">
            <w:pPr>
              <w:spacing w:after="120" w:line="240" w:lineRule="auto"/>
              <w:jc w:val="center"/>
              <w:rPr>
                <w:rFonts w:eastAsia="Times New Roman" w:cs="Times New Roman"/>
                <w:b/>
                <w:bCs/>
                <w:color w:val="000000" w:themeColor="text1"/>
                <w:sz w:val="28"/>
                <w:szCs w:val="28"/>
                <w:lang w:val="vi-VN" w:eastAsia="vi-VN"/>
              </w:rPr>
            </w:pPr>
            <w:r w:rsidRPr="00B6375B">
              <w:rPr>
                <w:rFonts w:eastAsia="Times New Roman" w:cs="Times New Roman"/>
                <w:b/>
                <w:bCs/>
                <w:color w:val="000000" w:themeColor="text1"/>
                <w:sz w:val="28"/>
                <w:szCs w:val="28"/>
                <w:lang w:eastAsia="vi-VN"/>
              </w:rPr>
              <w:t xml:space="preserve">Thứ tư </w:t>
            </w:r>
            <w:r w:rsidR="009E7D8F" w:rsidRPr="00B6375B">
              <w:rPr>
                <w:rFonts w:eastAsia="Times New Roman" w:cs="Times New Roman"/>
                <w:b/>
                <w:bCs/>
                <w:color w:val="000000" w:themeColor="text1"/>
                <w:sz w:val="28"/>
                <w:szCs w:val="28"/>
                <w:lang w:eastAsia="vi-VN"/>
              </w:rPr>
              <w:t>(</w:t>
            </w:r>
            <w:r w:rsidR="00B6375B" w:rsidRPr="00B6375B">
              <w:rPr>
                <w:rFonts w:eastAsia="Times New Roman" w:cs="Times New Roman"/>
                <w:b/>
                <w:bCs/>
                <w:color w:val="000000" w:themeColor="text1"/>
                <w:sz w:val="28"/>
                <w:szCs w:val="28"/>
                <w:lang w:eastAsia="vi-VN"/>
              </w:rPr>
              <w:t>22</w:t>
            </w:r>
            <w:r w:rsidR="00006700" w:rsidRPr="00B6375B">
              <w:rPr>
                <w:rFonts w:eastAsia="Times New Roman" w:cs="Times New Roman"/>
                <w:b/>
                <w:bCs/>
                <w:color w:val="000000" w:themeColor="text1"/>
                <w:sz w:val="28"/>
                <w:szCs w:val="28"/>
                <w:lang w:eastAsia="vi-VN"/>
              </w:rPr>
              <w:t>/4</w:t>
            </w:r>
            <w:r w:rsidR="009E7D8F" w:rsidRPr="00B6375B">
              <w:rPr>
                <w:rFonts w:eastAsia="Times New Roman" w:cs="Times New Roman"/>
                <w:b/>
                <w:bCs/>
                <w:color w:val="000000" w:themeColor="text1"/>
                <w:sz w:val="28"/>
                <w:szCs w:val="28"/>
                <w:lang w:eastAsia="vi-VN"/>
              </w:rPr>
              <w:t>)</w:t>
            </w:r>
          </w:p>
        </w:tc>
        <w:tc>
          <w:tcPr>
            <w:tcW w:w="3955" w:type="dxa"/>
            <w:hideMark/>
          </w:tcPr>
          <w:p w14:paraId="5FF81F72" w14:textId="77777777" w:rsidR="00B6375B" w:rsidRPr="00B6375B" w:rsidRDefault="00B6375B" w:rsidP="00B6375B">
            <w:pPr>
              <w:rPr>
                <w:rFonts w:eastAsia="Times New Roman"/>
                <w:color w:val="000000"/>
                <w:sz w:val="28"/>
                <w:szCs w:val="28"/>
                <w:lang w:eastAsia="vi-VN"/>
              </w:rPr>
            </w:pPr>
            <w:r w:rsidRPr="00B6375B">
              <w:rPr>
                <w:rFonts w:eastAsia="Times New Roman"/>
                <w:color w:val="000000"/>
                <w:sz w:val="28"/>
                <w:szCs w:val="28"/>
                <w:lang w:val="vi-VN" w:eastAsia="vi-VN"/>
              </w:rPr>
              <w:t>- Nhận đề thi thử tốt nghiệp.</w:t>
            </w:r>
          </w:p>
          <w:p w14:paraId="5E4576E3" w14:textId="304D14A4" w:rsidR="00BA0058" w:rsidRPr="00B6375B" w:rsidRDefault="00B6375B" w:rsidP="00B6375B">
            <w:pPr>
              <w:rPr>
                <w:rFonts w:eastAsia="Times New Roman"/>
                <w:color w:val="000000"/>
                <w:sz w:val="28"/>
                <w:szCs w:val="28"/>
                <w:lang w:eastAsia="vi-VN"/>
              </w:rPr>
            </w:pPr>
            <w:r w:rsidRPr="00B6375B">
              <w:rPr>
                <w:rFonts w:eastAsia="Times New Roman"/>
                <w:color w:val="000000"/>
                <w:sz w:val="28"/>
                <w:szCs w:val="28"/>
                <w:lang w:val="vi-VN" w:eastAsia="vi-VN"/>
              </w:rPr>
              <w:t xml:space="preserve">- 7h30 Tổ chức cho Ban Chỉ huy Liên đội, chi đội đến dâng hương di tích lịch sử địa phương. </w:t>
            </w:r>
          </w:p>
          <w:p w14:paraId="7EFC76C7" w14:textId="46163D96" w:rsidR="00DA58E7" w:rsidRPr="00B6375B" w:rsidRDefault="00DA58E7" w:rsidP="009F5142">
            <w:pPr>
              <w:spacing w:after="120" w:line="240" w:lineRule="auto"/>
              <w:jc w:val="right"/>
              <w:rPr>
                <w:rFonts w:eastAsia="Times New Roman" w:cs="Times New Roman"/>
                <w:color w:val="ED0000"/>
                <w:sz w:val="28"/>
                <w:szCs w:val="28"/>
                <w:lang w:val="vi-VN" w:eastAsia="vi-VN"/>
              </w:rPr>
            </w:pPr>
            <w:r w:rsidRPr="00B6375B">
              <w:rPr>
                <w:rFonts w:eastAsia="Times New Roman" w:cs="Times New Roman"/>
                <w:color w:val="ED0000"/>
                <w:sz w:val="28"/>
                <w:szCs w:val="28"/>
                <w:lang w:val="vi-VN" w:eastAsia="vi-VN"/>
              </w:rPr>
              <w:t>Cô Hà</w:t>
            </w:r>
          </w:p>
        </w:tc>
        <w:tc>
          <w:tcPr>
            <w:tcW w:w="4326" w:type="dxa"/>
            <w:hideMark/>
          </w:tcPr>
          <w:p w14:paraId="7DC14157" w14:textId="77777777" w:rsidR="009F5142" w:rsidRPr="00B6375B" w:rsidRDefault="009F5142" w:rsidP="009F5142">
            <w:pPr>
              <w:spacing w:after="120" w:line="240" w:lineRule="auto"/>
              <w:rPr>
                <w:sz w:val="28"/>
                <w:szCs w:val="28"/>
              </w:rPr>
            </w:pPr>
          </w:p>
          <w:p w14:paraId="231323BA" w14:textId="77777777" w:rsidR="00006700" w:rsidRDefault="00006700" w:rsidP="009F5142">
            <w:pPr>
              <w:spacing w:after="120" w:line="240" w:lineRule="auto"/>
              <w:jc w:val="right"/>
              <w:rPr>
                <w:rFonts w:eastAsia="Times New Roman" w:cs="Times New Roman"/>
                <w:color w:val="ED0000"/>
                <w:sz w:val="28"/>
                <w:szCs w:val="28"/>
                <w:lang w:eastAsia="vi-VN"/>
              </w:rPr>
            </w:pPr>
          </w:p>
          <w:p w14:paraId="47069DB7" w14:textId="77777777" w:rsidR="00B6375B" w:rsidRPr="00B6375B" w:rsidRDefault="00B6375B" w:rsidP="009F5142">
            <w:pPr>
              <w:spacing w:after="120" w:line="240" w:lineRule="auto"/>
              <w:jc w:val="right"/>
              <w:rPr>
                <w:rFonts w:eastAsia="Times New Roman" w:cs="Times New Roman"/>
                <w:color w:val="ED0000"/>
                <w:sz w:val="28"/>
                <w:szCs w:val="28"/>
                <w:lang w:eastAsia="vi-VN"/>
              </w:rPr>
            </w:pPr>
          </w:p>
          <w:p w14:paraId="766A474B" w14:textId="1A03E920" w:rsidR="00D46CE4" w:rsidRPr="00B6375B" w:rsidRDefault="002A071B" w:rsidP="009F5142">
            <w:pPr>
              <w:spacing w:after="120" w:line="240" w:lineRule="auto"/>
              <w:jc w:val="right"/>
              <w:rPr>
                <w:rFonts w:eastAsia="Times New Roman" w:cs="Times New Roman"/>
                <w:color w:val="ED0000"/>
                <w:sz w:val="28"/>
                <w:szCs w:val="28"/>
                <w:lang w:val="vi-VN" w:eastAsia="vi-VN"/>
              </w:rPr>
            </w:pPr>
            <w:r w:rsidRPr="00B6375B">
              <w:rPr>
                <w:rFonts w:eastAsia="Times New Roman" w:cs="Times New Roman"/>
                <w:color w:val="ED0000"/>
                <w:sz w:val="28"/>
                <w:szCs w:val="28"/>
                <w:lang w:eastAsia="vi-VN"/>
              </w:rPr>
              <w:t>Thầy Khánh</w:t>
            </w:r>
          </w:p>
        </w:tc>
      </w:tr>
      <w:tr w:rsidR="007D5DF2" w:rsidRPr="00B6375B" w14:paraId="77C7B377" w14:textId="77777777" w:rsidTr="00215F2E">
        <w:trPr>
          <w:trHeight w:val="462"/>
          <w:jc w:val="center"/>
        </w:trPr>
        <w:tc>
          <w:tcPr>
            <w:tcW w:w="1427" w:type="dxa"/>
            <w:shd w:val="clear" w:color="000000" w:fill="FFFF00"/>
            <w:vAlign w:val="center"/>
            <w:hideMark/>
          </w:tcPr>
          <w:p w14:paraId="74F6942C" w14:textId="402AEA09" w:rsidR="00D46CE4" w:rsidRPr="00B6375B" w:rsidRDefault="00D46CE4" w:rsidP="009F5142">
            <w:pPr>
              <w:spacing w:after="120" w:line="240" w:lineRule="auto"/>
              <w:jc w:val="center"/>
              <w:rPr>
                <w:rFonts w:eastAsia="Times New Roman" w:cs="Times New Roman"/>
                <w:b/>
                <w:bCs/>
                <w:color w:val="000000" w:themeColor="text1"/>
                <w:sz w:val="28"/>
                <w:szCs w:val="28"/>
                <w:lang w:val="vi-VN" w:eastAsia="vi-VN"/>
              </w:rPr>
            </w:pPr>
            <w:r w:rsidRPr="00B6375B">
              <w:rPr>
                <w:rFonts w:eastAsia="Times New Roman" w:cs="Times New Roman"/>
                <w:b/>
                <w:bCs/>
                <w:color w:val="000000" w:themeColor="text1"/>
                <w:sz w:val="28"/>
                <w:szCs w:val="28"/>
                <w:lang w:eastAsia="vi-VN"/>
              </w:rPr>
              <w:t xml:space="preserve">Thứ năm </w:t>
            </w:r>
            <w:r w:rsidR="00DF627C" w:rsidRPr="00B6375B">
              <w:rPr>
                <w:rFonts w:eastAsia="Times New Roman" w:cs="Times New Roman"/>
                <w:b/>
                <w:bCs/>
                <w:color w:val="000000" w:themeColor="text1"/>
                <w:sz w:val="28"/>
                <w:szCs w:val="28"/>
                <w:lang w:eastAsia="vi-VN"/>
              </w:rPr>
              <w:t>(</w:t>
            </w:r>
            <w:r w:rsidR="00B6375B" w:rsidRPr="00B6375B">
              <w:rPr>
                <w:rFonts w:eastAsia="Times New Roman" w:cs="Times New Roman"/>
                <w:b/>
                <w:bCs/>
                <w:color w:val="000000" w:themeColor="text1"/>
                <w:sz w:val="28"/>
                <w:szCs w:val="28"/>
                <w:lang w:eastAsia="vi-VN"/>
              </w:rPr>
              <w:t>23</w:t>
            </w:r>
            <w:r w:rsidR="00006700" w:rsidRPr="00B6375B">
              <w:rPr>
                <w:rFonts w:eastAsia="Times New Roman" w:cs="Times New Roman"/>
                <w:b/>
                <w:bCs/>
                <w:color w:val="000000" w:themeColor="text1"/>
                <w:sz w:val="28"/>
                <w:szCs w:val="28"/>
                <w:lang w:eastAsia="vi-VN"/>
              </w:rPr>
              <w:t>/4</w:t>
            </w:r>
            <w:r w:rsidR="00DF627C" w:rsidRPr="00B6375B">
              <w:rPr>
                <w:rFonts w:eastAsia="Times New Roman" w:cs="Times New Roman"/>
                <w:b/>
                <w:bCs/>
                <w:color w:val="000000" w:themeColor="text1"/>
                <w:sz w:val="28"/>
                <w:szCs w:val="28"/>
                <w:lang w:eastAsia="vi-VN"/>
              </w:rPr>
              <w:t>)</w:t>
            </w:r>
          </w:p>
        </w:tc>
        <w:tc>
          <w:tcPr>
            <w:tcW w:w="3955" w:type="dxa"/>
            <w:hideMark/>
          </w:tcPr>
          <w:p w14:paraId="1961ED3C" w14:textId="415AEDF3" w:rsidR="00B6375B" w:rsidRPr="00B6375B" w:rsidRDefault="00B6375B" w:rsidP="00B6375B">
            <w:pPr>
              <w:jc w:val="both"/>
              <w:rPr>
                <w:rFonts w:eastAsia="Times New Roman"/>
                <w:color w:val="000000"/>
                <w:sz w:val="28"/>
                <w:szCs w:val="28"/>
                <w:lang w:val="vi-VN" w:eastAsia="vi-VN"/>
              </w:rPr>
            </w:pPr>
            <w:r w:rsidRPr="00B6375B">
              <w:rPr>
                <w:rFonts w:eastAsia="Times New Roman"/>
                <w:color w:val="000000"/>
                <w:sz w:val="28"/>
                <w:szCs w:val="28"/>
                <w:lang w:val="vi-VN" w:eastAsia="vi-VN"/>
              </w:rPr>
              <w:t>-</w:t>
            </w:r>
            <w:r w:rsidRPr="00B6375B">
              <w:rPr>
                <w:rFonts w:eastAsia="Times New Roman"/>
                <w:color w:val="000000"/>
                <w:sz w:val="28"/>
                <w:szCs w:val="28"/>
                <w:lang w:val="vi-VN" w:eastAsia="vi-VN"/>
              </w:rPr>
              <w:t xml:space="preserve"> </w:t>
            </w:r>
            <w:r w:rsidRPr="00B6375B">
              <w:rPr>
                <w:rFonts w:eastAsia="Times New Roman"/>
                <w:color w:val="000000"/>
                <w:sz w:val="28"/>
                <w:szCs w:val="28"/>
                <w:lang w:val="vi-VN" w:eastAsia="vi-VN"/>
              </w:rPr>
              <w:t>Thi thử tốt nghiệp THPT năm 2026 theo Lịch của Sở GD</w:t>
            </w:r>
          </w:p>
          <w:p w14:paraId="5CD6C34E" w14:textId="77777777" w:rsidR="00B6375B" w:rsidRPr="00B6375B" w:rsidRDefault="00B6375B" w:rsidP="00B6375B">
            <w:pPr>
              <w:jc w:val="both"/>
              <w:rPr>
                <w:rFonts w:eastAsia="Times New Roman"/>
                <w:color w:val="000000"/>
                <w:sz w:val="28"/>
                <w:szCs w:val="28"/>
                <w:lang w:val="vi-VN" w:eastAsia="vi-VN"/>
              </w:rPr>
            </w:pPr>
            <w:r w:rsidRPr="00B6375B">
              <w:rPr>
                <w:rFonts w:eastAsia="Times New Roman"/>
                <w:color w:val="000000"/>
                <w:sz w:val="28"/>
                <w:szCs w:val="28"/>
                <w:lang w:val="vi-VN" w:eastAsia="vi-VN"/>
              </w:rPr>
              <w:t>- Phân công chấm bài tự luận.</w:t>
            </w:r>
          </w:p>
          <w:p w14:paraId="714C1210" w14:textId="77777777" w:rsidR="00B6375B" w:rsidRDefault="00B6375B" w:rsidP="00B6375B">
            <w:pPr>
              <w:jc w:val="both"/>
              <w:rPr>
                <w:rFonts w:eastAsia="Times New Roman"/>
                <w:color w:val="000000"/>
                <w:sz w:val="28"/>
                <w:szCs w:val="28"/>
                <w:lang w:eastAsia="vi-VN"/>
              </w:rPr>
            </w:pPr>
            <w:r w:rsidRPr="00B6375B">
              <w:rPr>
                <w:rFonts w:eastAsia="Times New Roman"/>
                <w:color w:val="000000"/>
                <w:sz w:val="28"/>
                <w:szCs w:val="28"/>
                <w:lang w:val="vi-VN" w:eastAsia="vi-VN"/>
              </w:rPr>
              <w:t>- Nộp bài thi trắc nghiệm về Sở.</w:t>
            </w:r>
          </w:p>
          <w:p w14:paraId="22022FA8" w14:textId="3975A51D" w:rsidR="009F5142" w:rsidRPr="00B6375B" w:rsidRDefault="00B6375B" w:rsidP="00B6375B">
            <w:pPr>
              <w:jc w:val="both"/>
              <w:rPr>
                <w:rFonts w:eastAsia="Times New Roman"/>
                <w:color w:val="000000"/>
                <w:sz w:val="28"/>
                <w:szCs w:val="28"/>
                <w:lang w:val="vi-VN" w:eastAsia="vi-VN"/>
              </w:rPr>
            </w:pPr>
            <w:r w:rsidRPr="00B6375B">
              <w:rPr>
                <w:rFonts w:eastAsia="Times New Roman"/>
                <w:color w:val="000000"/>
                <w:sz w:val="28"/>
                <w:szCs w:val="28"/>
                <w:lang w:val="vi-VN" w:eastAsia="vi-VN"/>
              </w:rPr>
              <w:t>- Phát động phong trào “Học sinh 3 tốt”, “Nhà giáo trẻ tiêu biểu” năm học 2025 - 2026</w:t>
            </w:r>
          </w:p>
          <w:p w14:paraId="279A8402" w14:textId="5B2257FB" w:rsidR="00D46CE4" w:rsidRPr="00B6375B" w:rsidRDefault="00D46CE4" w:rsidP="009F5142">
            <w:pPr>
              <w:spacing w:after="120" w:line="240" w:lineRule="auto"/>
              <w:jc w:val="right"/>
              <w:rPr>
                <w:rFonts w:eastAsia="Times New Roman" w:cs="Times New Roman"/>
                <w:color w:val="ED0000"/>
                <w:sz w:val="28"/>
                <w:szCs w:val="28"/>
                <w:lang w:val="vi-VN" w:eastAsia="vi-VN"/>
              </w:rPr>
            </w:pPr>
            <w:r w:rsidRPr="00B6375B">
              <w:rPr>
                <w:rFonts w:eastAsia="Times New Roman" w:cs="Times New Roman"/>
                <w:color w:val="ED0000"/>
                <w:sz w:val="28"/>
                <w:szCs w:val="28"/>
                <w:lang w:val="vi-VN" w:eastAsia="vi-VN"/>
              </w:rPr>
              <w:lastRenderedPageBreak/>
              <w:t>Cô Hà</w:t>
            </w:r>
          </w:p>
        </w:tc>
        <w:tc>
          <w:tcPr>
            <w:tcW w:w="4326" w:type="dxa"/>
            <w:hideMark/>
          </w:tcPr>
          <w:p w14:paraId="25942419" w14:textId="77777777" w:rsidR="00B6375B" w:rsidRDefault="00B6375B" w:rsidP="00B6375B">
            <w:pPr>
              <w:spacing w:after="120" w:line="240" w:lineRule="auto"/>
              <w:jc w:val="right"/>
              <w:rPr>
                <w:rFonts w:eastAsia="Times New Roman" w:cs="Times New Roman"/>
                <w:color w:val="ED0000"/>
                <w:sz w:val="28"/>
                <w:szCs w:val="28"/>
                <w:lang w:eastAsia="vi-VN"/>
              </w:rPr>
            </w:pPr>
          </w:p>
          <w:p w14:paraId="21A05770" w14:textId="77777777" w:rsidR="00B6375B" w:rsidRDefault="00B6375B" w:rsidP="00B6375B">
            <w:pPr>
              <w:spacing w:after="120" w:line="240" w:lineRule="auto"/>
              <w:jc w:val="right"/>
              <w:rPr>
                <w:rFonts w:eastAsia="Times New Roman" w:cs="Times New Roman"/>
                <w:color w:val="ED0000"/>
                <w:sz w:val="28"/>
                <w:szCs w:val="28"/>
                <w:lang w:eastAsia="vi-VN"/>
              </w:rPr>
            </w:pPr>
          </w:p>
          <w:p w14:paraId="0530D95B" w14:textId="77777777" w:rsidR="00B6375B" w:rsidRDefault="00B6375B" w:rsidP="00B6375B">
            <w:pPr>
              <w:spacing w:after="120" w:line="240" w:lineRule="auto"/>
              <w:jc w:val="right"/>
              <w:rPr>
                <w:rFonts w:eastAsia="Times New Roman" w:cs="Times New Roman"/>
                <w:color w:val="ED0000"/>
                <w:sz w:val="28"/>
                <w:szCs w:val="28"/>
                <w:lang w:eastAsia="vi-VN"/>
              </w:rPr>
            </w:pPr>
          </w:p>
          <w:p w14:paraId="5771CAF4" w14:textId="77777777" w:rsidR="00B6375B" w:rsidRDefault="00B6375B" w:rsidP="00B6375B">
            <w:pPr>
              <w:spacing w:after="120" w:line="240" w:lineRule="auto"/>
              <w:jc w:val="right"/>
              <w:rPr>
                <w:rFonts w:eastAsia="Times New Roman" w:cs="Times New Roman"/>
                <w:color w:val="ED0000"/>
                <w:sz w:val="28"/>
                <w:szCs w:val="28"/>
                <w:lang w:eastAsia="vi-VN"/>
              </w:rPr>
            </w:pPr>
          </w:p>
          <w:p w14:paraId="33B56BEF" w14:textId="77777777" w:rsidR="00B6375B" w:rsidRDefault="00B6375B" w:rsidP="00B6375B">
            <w:pPr>
              <w:spacing w:after="120" w:line="240" w:lineRule="auto"/>
              <w:jc w:val="right"/>
              <w:rPr>
                <w:rFonts w:eastAsia="Times New Roman" w:cs="Times New Roman"/>
                <w:color w:val="ED0000"/>
                <w:sz w:val="28"/>
                <w:szCs w:val="28"/>
                <w:lang w:eastAsia="vi-VN"/>
              </w:rPr>
            </w:pPr>
          </w:p>
          <w:p w14:paraId="0FBD1BC2" w14:textId="77777777" w:rsidR="00B6375B" w:rsidRDefault="00B6375B" w:rsidP="00B6375B">
            <w:pPr>
              <w:spacing w:after="120" w:line="240" w:lineRule="auto"/>
              <w:jc w:val="right"/>
              <w:rPr>
                <w:rFonts w:eastAsia="Times New Roman" w:cs="Times New Roman"/>
                <w:color w:val="ED0000"/>
                <w:sz w:val="28"/>
                <w:szCs w:val="28"/>
                <w:lang w:eastAsia="vi-VN"/>
              </w:rPr>
            </w:pPr>
          </w:p>
          <w:p w14:paraId="49DFC7FE" w14:textId="77777777" w:rsidR="00B6375B" w:rsidRDefault="00B6375B" w:rsidP="00B6375B">
            <w:pPr>
              <w:spacing w:after="120" w:line="240" w:lineRule="auto"/>
              <w:jc w:val="right"/>
              <w:rPr>
                <w:rFonts w:eastAsia="Times New Roman" w:cs="Times New Roman"/>
                <w:color w:val="ED0000"/>
                <w:sz w:val="28"/>
                <w:szCs w:val="28"/>
                <w:lang w:eastAsia="vi-VN"/>
              </w:rPr>
            </w:pPr>
          </w:p>
          <w:p w14:paraId="3D20B1BB" w14:textId="77777777" w:rsidR="00B6375B" w:rsidRDefault="00B6375B" w:rsidP="00B6375B">
            <w:pPr>
              <w:spacing w:after="120" w:line="240" w:lineRule="auto"/>
              <w:jc w:val="right"/>
              <w:rPr>
                <w:rFonts w:eastAsia="Times New Roman" w:cs="Times New Roman"/>
                <w:color w:val="ED0000"/>
                <w:sz w:val="28"/>
                <w:szCs w:val="28"/>
                <w:lang w:eastAsia="vi-VN"/>
              </w:rPr>
            </w:pPr>
          </w:p>
          <w:p w14:paraId="0A5B9DF7" w14:textId="290843E0" w:rsidR="00D46CE4" w:rsidRPr="00B6375B" w:rsidRDefault="00D46CE4" w:rsidP="00B6375B">
            <w:pPr>
              <w:spacing w:after="120" w:line="240" w:lineRule="auto"/>
              <w:jc w:val="right"/>
              <w:rPr>
                <w:rFonts w:eastAsia="Times New Roman" w:cs="Times New Roman"/>
                <w:color w:val="ED0000"/>
                <w:sz w:val="28"/>
                <w:szCs w:val="28"/>
                <w:lang w:val="vi-VN" w:eastAsia="vi-VN"/>
              </w:rPr>
            </w:pPr>
            <w:r w:rsidRPr="00B6375B">
              <w:rPr>
                <w:rFonts w:eastAsia="Times New Roman" w:cs="Times New Roman"/>
                <w:color w:val="ED0000"/>
                <w:sz w:val="28"/>
                <w:szCs w:val="28"/>
                <w:lang w:val="vi-VN" w:eastAsia="vi-VN"/>
              </w:rPr>
              <w:t>Thầy Lộc</w:t>
            </w:r>
          </w:p>
        </w:tc>
      </w:tr>
      <w:tr w:rsidR="007D5DF2" w:rsidRPr="00B6375B" w14:paraId="7F03C1A9" w14:textId="77777777" w:rsidTr="00215F2E">
        <w:trPr>
          <w:trHeight w:val="347"/>
          <w:jc w:val="center"/>
        </w:trPr>
        <w:tc>
          <w:tcPr>
            <w:tcW w:w="1427" w:type="dxa"/>
            <w:shd w:val="clear" w:color="000000" w:fill="FFFF00"/>
            <w:vAlign w:val="center"/>
            <w:hideMark/>
          </w:tcPr>
          <w:p w14:paraId="433CD8E9" w14:textId="6B972AC1" w:rsidR="00D46CE4" w:rsidRPr="00B6375B" w:rsidRDefault="00D46CE4" w:rsidP="009F5142">
            <w:pPr>
              <w:spacing w:after="120" w:line="240" w:lineRule="auto"/>
              <w:jc w:val="center"/>
              <w:rPr>
                <w:rFonts w:eastAsia="Times New Roman" w:cs="Times New Roman"/>
                <w:b/>
                <w:bCs/>
                <w:color w:val="000000" w:themeColor="text1"/>
                <w:sz w:val="28"/>
                <w:szCs w:val="28"/>
                <w:lang w:val="vi-VN" w:eastAsia="vi-VN"/>
              </w:rPr>
            </w:pPr>
            <w:r w:rsidRPr="00B6375B">
              <w:rPr>
                <w:rFonts w:eastAsia="Times New Roman" w:cs="Times New Roman"/>
                <w:b/>
                <w:bCs/>
                <w:color w:val="000000" w:themeColor="text1"/>
                <w:sz w:val="28"/>
                <w:szCs w:val="28"/>
                <w:lang w:eastAsia="vi-VN"/>
              </w:rPr>
              <w:t xml:space="preserve">Thứ sáu </w:t>
            </w:r>
            <w:r w:rsidR="00DF627C" w:rsidRPr="00B6375B">
              <w:rPr>
                <w:rFonts w:eastAsia="Times New Roman" w:cs="Times New Roman"/>
                <w:b/>
                <w:bCs/>
                <w:color w:val="000000" w:themeColor="text1"/>
                <w:sz w:val="28"/>
                <w:szCs w:val="28"/>
                <w:lang w:eastAsia="vi-VN"/>
              </w:rPr>
              <w:t>(</w:t>
            </w:r>
            <w:r w:rsidR="00B6375B" w:rsidRPr="00B6375B">
              <w:rPr>
                <w:rFonts w:eastAsia="Times New Roman" w:cs="Times New Roman"/>
                <w:b/>
                <w:bCs/>
                <w:color w:val="000000" w:themeColor="text1"/>
                <w:sz w:val="28"/>
                <w:szCs w:val="28"/>
                <w:lang w:eastAsia="vi-VN"/>
              </w:rPr>
              <w:t>24</w:t>
            </w:r>
            <w:r w:rsidR="00006700" w:rsidRPr="00B6375B">
              <w:rPr>
                <w:rFonts w:eastAsia="Times New Roman" w:cs="Times New Roman"/>
                <w:b/>
                <w:bCs/>
                <w:color w:val="000000" w:themeColor="text1"/>
                <w:sz w:val="28"/>
                <w:szCs w:val="28"/>
                <w:lang w:eastAsia="vi-VN"/>
              </w:rPr>
              <w:t>/4</w:t>
            </w:r>
            <w:r w:rsidR="00DF627C" w:rsidRPr="00B6375B">
              <w:rPr>
                <w:rFonts w:eastAsia="Times New Roman" w:cs="Times New Roman"/>
                <w:b/>
                <w:bCs/>
                <w:color w:val="000000" w:themeColor="text1"/>
                <w:sz w:val="28"/>
                <w:szCs w:val="28"/>
                <w:lang w:eastAsia="vi-VN"/>
              </w:rPr>
              <w:t>)</w:t>
            </w:r>
          </w:p>
        </w:tc>
        <w:tc>
          <w:tcPr>
            <w:tcW w:w="3955" w:type="dxa"/>
            <w:hideMark/>
          </w:tcPr>
          <w:p w14:paraId="451925B2" w14:textId="70C7F04F" w:rsidR="00B6375B" w:rsidRPr="00B6375B" w:rsidRDefault="00B6375B" w:rsidP="00B6375B">
            <w:pPr>
              <w:jc w:val="both"/>
              <w:rPr>
                <w:rFonts w:eastAsia="Times New Roman"/>
                <w:color w:val="000000"/>
                <w:sz w:val="28"/>
                <w:szCs w:val="28"/>
                <w:lang w:val="vi-VN" w:eastAsia="vi-VN"/>
              </w:rPr>
            </w:pPr>
            <w:r w:rsidRPr="00B6375B">
              <w:rPr>
                <w:rFonts w:eastAsia="Times New Roman"/>
                <w:color w:val="000000"/>
                <w:sz w:val="28"/>
                <w:szCs w:val="28"/>
                <w:lang w:val="vi-VN" w:eastAsia="vi-VN"/>
              </w:rPr>
              <w:t>- Thi thử tốt nghiệp THPT năm 2026 theo Lịch của Sở GD</w:t>
            </w:r>
          </w:p>
          <w:p w14:paraId="50DCE3BA" w14:textId="77777777" w:rsidR="00B6375B" w:rsidRPr="00B6375B" w:rsidRDefault="00B6375B" w:rsidP="009F5142">
            <w:pPr>
              <w:spacing w:after="120" w:line="240" w:lineRule="auto"/>
              <w:jc w:val="right"/>
              <w:rPr>
                <w:rFonts w:eastAsia="Times New Roman" w:cs="Times New Roman"/>
                <w:color w:val="ED0000"/>
                <w:sz w:val="28"/>
                <w:szCs w:val="28"/>
                <w:lang w:val="vi-VN" w:eastAsia="vi-VN"/>
              </w:rPr>
            </w:pPr>
          </w:p>
          <w:p w14:paraId="723F222A" w14:textId="36936D82" w:rsidR="00D46CE4" w:rsidRPr="00B6375B" w:rsidRDefault="00D46CE4" w:rsidP="009F5142">
            <w:pPr>
              <w:spacing w:after="120" w:line="240" w:lineRule="auto"/>
              <w:jc w:val="right"/>
              <w:rPr>
                <w:rFonts w:eastAsia="Times New Roman" w:cs="Times New Roman"/>
                <w:color w:val="000000" w:themeColor="text1"/>
                <w:sz w:val="28"/>
                <w:szCs w:val="28"/>
                <w:lang w:val="vi-VN" w:eastAsia="vi-VN"/>
              </w:rPr>
            </w:pPr>
            <w:r w:rsidRPr="00B6375B">
              <w:rPr>
                <w:rFonts w:eastAsia="Times New Roman" w:cs="Times New Roman"/>
                <w:color w:val="ED0000"/>
                <w:sz w:val="28"/>
                <w:szCs w:val="28"/>
                <w:lang w:val="vi-VN" w:eastAsia="vi-VN"/>
              </w:rPr>
              <w:t>Thầy Lộc</w:t>
            </w:r>
            <w:r w:rsidR="002A071B" w:rsidRPr="00B6375B">
              <w:rPr>
                <w:rFonts w:eastAsia="Times New Roman" w:cs="Times New Roman"/>
                <w:color w:val="ED0000"/>
                <w:sz w:val="28"/>
                <w:szCs w:val="28"/>
                <w:lang w:val="vi-VN" w:eastAsia="vi-VN"/>
              </w:rPr>
              <w:t>, Thầy Khánh</w:t>
            </w:r>
          </w:p>
        </w:tc>
        <w:tc>
          <w:tcPr>
            <w:tcW w:w="4326" w:type="dxa"/>
            <w:hideMark/>
          </w:tcPr>
          <w:p w14:paraId="659FF34F" w14:textId="77777777" w:rsidR="00BA0058" w:rsidRPr="00B6375B" w:rsidRDefault="00BA0058" w:rsidP="00BA0058">
            <w:pPr>
              <w:spacing w:after="120" w:line="240" w:lineRule="auto"/>
              <w:rPr>
                <w:rFonts w:eastAsia="Times New Roman" w:cs="Times New Roman"/>
                <w:color w:val="ED0000"/>
                <w:sz w:val="28"/>
                <w:szCs w:val="28"/>
                <w:lang w:eastAsia="vi-VN"/>
              </w:rPr>
            </w:pPr>
          </w:p>
          <w:p w14:paraId="0644231D" w14:textId="20176CB8" w:rsidR="00D46CE4" w:rsidRPr="00B6375B" w:rsidRDefault="00B27FE0" w:rsidP="009F5142">
            <w:pPr>
              <w:spacing w:after="120" w:line="240" w:lineRule="auto"/>
              <w:jc w:val="right"/>
              <w:rPr>
                <w:rFonts w:eastAsia="Times New Roman" w:cs="Times New Roman"/>
                <w:color w:val="ED0000"/>
                <w:sz w:val="28"/>
                <w:szCs w:val="28"/>
                <w:lang w:eastAsia="vi-VN"/>
              </w:rPr>
            </w:pPr>
            <w:r w:rsidRPr="00B6375B">
              <w:rPr>
                <w:rFonts w:eastAsia="Times New Roman" w:cs="Times New Roman"/>
                <w:color w:val="ED0000"/>
                <w:sz w:val="28"/>
                <w:szCs w:val="28"/>
                <w:lang w:val="vi-VN" w:eastAsia="vi-VN"/>
              </w:rPr>
              <w:t>Cô Hà</w:t>
            </w:r>
          </w:p>
        </w:tc>
      </w:tr>
      <w:tr w:rsidR="007D5DF2" w:rsidRPr="00B6375B" w14:paraId="25F15E7A" w14:textId="77777777" w:rsidTr="00215F2E">
        <w:trPr>
          <w:trHeight w:val="347"/>
          <w:jc w:val="center"/>
        </w:trPr>
        <w:tc>
          <w:tcPr>
            <w:tcW w:w="1427" w:type="dxa"/>
            <w:shd w:val="clear" w:color="000000" w:fill="FFFF00"/>
            <w:vAlign w:val="center"/>
            <w:hideMark/>
          </w:tcPr>
          <w:p w14:paraId="4E295E17" w14:textId="77777777" w:rsidR="00D46CE4" w:rsidRPr="00B6375B" w:rsidRDefault="00D46CE4" w:rsidP="009F5142">
            <w:pPr>
              <w:spacing w:after="120" w:line="240" w:lineRule="auto"/>
              <w:jc w:val="center"/>
              <w:rPr>
                <w:rFonts w:eastAsia="Times New Roman" w:cs="Times New Roman"/>
                <w:b/>
                <w:bCs/>
                <w:color w:val="000000" w:themeColor="text1"/>
                <w:sz w:val="28"/>
                <w:szCs w:val="28"/>
                <w:lang w:val="vi-VN" w:eastAsia="vi-VN"/>
              </w:rPr>
            </w:pPr>
            <w:r w:rsidRPr="00B6375B">
              <w:rPr>
                <w:rFonts w:eastAsia="Times New Roman" w:cs="Times New Roman"/>
                <w:b/>
                <w:bCs/>
                <w:color w:val="000000" w:themeColor="text1"/>
                <w:sz w:val="28"/>
                <w:szCs w:val="28"/>
                <w:lang w:eastAsia="vi-VN"/>
              </w:rPr>
              <w:t>Thứ bảy</w:t>
            </w:r>
          </w:p>
          <w:p w14:paraId="240B6F33" w14:textId="522424AF" w:rsidR="00D46CE4" w:rsidRPr="00B6375B" w:rsidRDefault="00DF627C" w:rsidP="009F5142">
            <w:pPr>
              <w:spacing w:after="120" w:line="240" w:lineRule="auto"/>
              <w:jc w:val="center"/>
              <w:rPr>
                <w:rFonts w:eastAsia="Times New Roman" w:cs="Times New Roman"/>
                <w:b/>
                <w:bCs/>
                <w:color w:val="000000" w:themeColor="text1"/>
                <w:sz w:val="28"/>
                <w:szCs w:val="28"/>
                <w:lang w:val="vi-VN" w:eastAsia="vi-VN"/>
              </w:rPr>
            </w:pPr>
            <w:r w:rsidRPr="00B6375B">
              <w:rPr>
                <w:rFonts w:eastAsia="Times New Roman" w:cs="Times New Roman"/>
                <w:b/>
                <w:bCs/>
                <w:color w:val="000000" w:themeColor="text1"/>
                <w:sz w:val="28"/>
                <w:szCs w:val="28"/>
                <w:lang w:eastAsia="vi-VN"/>
              </w:rPr>
              <w:t>(</w:t>
            </w:r>
            <w:r w:rsidR="00B6375B" w:rsidRPr="00B6375B">
              <w:rPr>
                <w:rFonts w:eastAsia="Times New Roman" w:cs="Times New Roman"/>
                <w:b/>
                <w:bCs/>
                <w:color w:val="000000" w:themeColor="text1"/>
                <w:sz w:val="28"/>
                <w:szCs w:val="28"/>
                <w:lang w:eastAsia="vi-VN"/>
              </w:rPr>
              <w:t>25</w:t>
            </w:r>
            <w:r w:rsidR="00006700" w:rsidRPr="00B6375B">
              <w:rPr>
                <w:rFonts w:eastAsia="Times New Roman" w:cs="Times New Roman"/>
                <w:b/>
                <w:bCs/>
                <w:color w:val="000000" w:themeColor="text1"/>
                <w:sz w:val="28"/>
                <w:szCs w:val="28"/>
                <w:lang w:eastAsia="vi-VN"/>
              </w:rPr>
              <w:t>/4</w:t>
            </w:r>
            <w:r w:rsidRPr="00B6375B">
              <w:rPr>
                <w:rFonts w:eastAsia="Times New Roman" w:cs="Times New Roman"/>
                <w:b/>
                <w:bCs/>
                <w:color w:val="000000" w:themeColor="text1"/>
                <w:sz w:val="28"/>
                <w:szCs w:val="28"/>
                <w:lang w:eastAsia="vi-VN"/>
              </w:rPr>
              <w:t>)</w:t>
            </w:r>
          </w:p>
        </w:tc>
        <w:tc>
          <w:tcPr>
            <w:tcW w:w="3955" w:type="dxa"/>
            <w:hideMark/>
          </w:tcPr>
          <w:p w14:paraId="56BF3A15" w14:textId="7C2D96CA" w:rsidR="00D46CE4" w:rsidRPr="00B6375B" w:rsidRDefault="00D46CE4" w:rsidP="009F5142">
            <w:pPr>
              <w:spacing w:after="120" w:line="240" w:lineRule="auto"/>
              <w:jc w:val="right"/>
              <w:rPr>
                <w:rFonts w:cs="Times New Roman"/>
                <w:color w:val="ED0000"/>
                <w:sz w:val="28"/>
                <w:szCs w:val="28"/>
                <w:lang w:val="pt-PT"/>
              </w:rPr>
            </w:pPr>
            <w:r w:rsidRPr="00B6375B">
              <w:rPr>
                <w:rFonts w:cs="Times New Roman"/>
                <w:color w:val="ED0000"/>
                <w:sz w:val="28"/>
                <w:szCs w:val="28"/>
                <w:lang w:val="pt-PT"/>
              </w:rPr>
              <w:t>Trực lãnh đạo: BGH</w:t>
            </w:r>
          </w:p>
          <w:p w14:paraId="2EBD00C2" w14:textId="1152DD1C" w:rsidR="001D3DF4" w:rsidRPr="00B6375B" w:rsidRDefault="001D3DF4" w:rsidP="009F5142">
            <w:pPr>
              <w:spacing w:after="120" w:line="240" w:lineRule="auto"/>
              <w:rPr>
                <w:color w:val="000000" w:themeColor="text1"/>
                <w:sz w:val="28"/>
                <w:szCs w:val="28"/>
                <w:lang w:val="pt-PT"/>
              </w:rPr>
            </w:pPr>
          </w:p>
        </w:tc>
        <w:tc>
          <w:tcPr>
            <w:tcW w:w="4326" w:type="dxa"/>
            <w:hideMark/>
          </w:tcPr>
          <w:p w14:paraId="6E78A8D1" w14:textId="51951310" w:rsidR="00D46CE4" w:rsidRPr="00B6375B" w:rsidRDefault="00D46CE4" w:rsidP="009F5142">
            <w:pPr>
              <w:spacing w:after="120" w:line="240" w:lineRule="auto"/>
              <w:jc w:val="right"/>
              <w:rPr>
                <w:rFonts w:eastAsia="Times New Roman" w:cs="Times New Roman"/>
                <w:color w:val="000000" w:themeColor="text1"/>
                <w:sz w:val="28"/>
                <w:szCs w:val="28"/>
                <w:lang w:val="vi-VN" w:eastAsia="vi-VN"/>
              </w:rPr>
            </w:pPr>
            <w:r w:rsidRPr="00B6375B">
              <w:rPr>
                <w:rFonts w:cs="Times New Roman"/>
                <w:color w:val="ED0000"/>
                <w:sz w:val="28"/>
                <w:szCs w:val="28"/>
                <w:lang w:val="pt-PT"/>
              </w:rPr>
              <w:t>Trực lãnh đạo: BGH</w:t>
            </w:r>
          </w:p>
        </w:tc>
      </w:tr>
      <w:tr w:rsidR="007D5DF2" w:rsidRPr="00B6375B" w14:paraId="4D36A17F" w14:textId="77777777" w:rsidTr="00215F2E">
        <w:trPr>
          <w:trHeight w:val="797"/>
          <w:jc w:val="center"/>
        </w:trPr>
        <w:tc>
          <w:tcPr>
            <w:tcW w:w="1427" w:type="dxa"/>
            <w:shd w:val="clear" w:color="000000" w:fill="FFFF00"/>
            <w:vAlign w:val="center"/>
            <w:hideMark/>
          </w:tcPr>
          <w:p w14:paraId="37C22E3C" w14:textId="3C1E5283" w:rsidR="00D46CE4" w:rsidRPr="00B6375B" w:rsidRDefault="00D46CE4" w:rsidP="009F5142">
            <w:pPr>
              <w:spacing w:after="120" w:line="240" w:lineRule="auto"/>
              <w:jc w:val="center"/>
              <w:rPr>
                <w:rFonts w:eastAsia="Times New Roman" w:cs="Times New Roman"/>
                <w:b/>
                <w:bCs/>
                <w:color w:val="FF0000"/>
                <w:sz w:val="28"/>
                <w:szCs w:val="28"/>
                <w:lang w:val="vi-VN" w:eastAsia="vi-VN"/>
              </w:rPr>
            </w:pPr>
            <w:r w:rsidRPr="00B6375B">
              <w:rPr>
                <w:rFonts w:eastAsia="Times New Roman" w:cs="Times New Roman"/>
                <w:b/>
                <w:bCs/>
                <w:color w:val="FF0000"/>
                <w:sz w:val="28"/>
                <w:szCs w:val="28"/>
                <w:lang w:eastAsia="vi-VN"/>
              </w:rPr>
              <w:t>Chủ nhật</w:t>
            </w:r>
          </w:p>
          <w:p w14:paraId="2F748B51" w14:textId="17B5A782" w:rsidR="00D46CE4" w:rsidRPr="00B6375B" w:rsidRDefault="00DF627C" w:rsidP="009F5142">
            <w:pPr>
              <w:spacing w:after="120" w:line="240" w:lineRule="auto"/>
              <w:jc w:val="center"/>
              <w:rPr>
                <w:rFonts w:eastAsia="Times New Roman" w:cs="Times New Roman"/>
                <w:b/>
                <w:bCs/>
                <w:color w:val="000000" w:themeColor="text1"/>
                <w:sz w:val="28"/>
                <w:szCs w:val="28"/>
                <w:lang w:val="vi-VN" w:eastAsia="vi-VN"/>
              </w:rPr>
            </w:pPr>
            <w:r w:rsidRPr="00B6375B">
              <w:rPr>
                <w:rFonts w:eastAsia="Times New Roman" w:cs="Times New Roman"/>
                <w:b/>
                <w:bCs/>
                <w:color w:val="FF0000"/>
                <w:sz w:val="28"/>
                <w:szCs w:val="28"/>
                <w:lang w:eastAsia="vi-VN"/>
              </w:rPr>
              <w:t>(</w:t>
            </w:r>
            <w:r w:rsidR="00B6375B" w:rsidRPr="00B6375B">
              <w:rPr>
                <w:rFonts w:eastAsia="Times New Roman" w:cs="Times New Roman"/>
                <w:b/>
                <w:bCs/>
                <w:color w:val="FF0000"/>
                <w:sz w:val="28"/>
                <w:szCs w:val="28"/>
                <w:lang w:eastAsia="vi-VN"/>
              </w:rPr>
              <w:t>26</w:t>
            </w:r>
            <w:r w:rsidR="00006700" w:rsidRPr="00B6375B">
              <w:rPr>
                <w:rFonts w:eastAsia="Times New Roman" w:cs="Times New Roman"/>
                <w:b/>
                <w:bCs/>
                <w:color w:val="FF0000"/>
                <w:sz w:val="28"/>
                <w:szCs w:val="28"/>
                <w:lang w:eastAsia="vi-VN"/>
              </w:rPr>
              <w:t>/4</w:t>
            </w:r>
            <w:r w:rsidRPr="00B6375B">
              <w:rPr>
                <w:rFonts w:eastAsia="Times New Roman" w:cs="Times New Roman"/>
                <w:b/>
                <w:bCs/>
                <w:color w:val="FF0000"/>
                <w:sz w:val="28"/>
                <w:szCs w:val="28"/>
                <w:lang w:eastAsia="vi-VN"/>
              </w:rPr>
              <w:t>)</w:t>
            </w:r>
          </w:p>
        </w:tc>
        <w:tc>
          <w:tcPr>
            <w:tcW w:w="3955" w:type="dxa"/>
          </w:tcPr>
          <w:p w14:paraId="25115BE6" w14:textId="0DA4F896" w:rsidR="00720F00" w:rsidRPr="00B6375B" w:rsidRDefault="00720F00" w:rsidP="009F5142">
            <w:pPr>
              <w:spacing w:after="120" w:line="240" w:lineRule="auto"/>
              <w:rPr>
                <w:sz w:val="28"/>
                <w:szCs w:val="28"/>
              </w:rPr>
            </w:pPr>
          </w:p>
        </w:tc>
        <w:tc>
          <w:tcPr>
            <w:tcW w:w="4326" w:type="dxa"/>
          </w:tcPr>
          <w:p w14:paraId="25FF463F" w14:textId="52943505" w:rsidR="00D46CE4" w:rsidRPr="00B6375B" w:rsidRDefault="00D46CE4" w:rsidP="009F5142">
            <w:pPr>
              <w:spacing w:after="120" w:line="240" w:lineRule="auto"/>
              <w:rPr>
                <w:rFonts w:eastAsia="Times New Roman" w:cs="Times New Roman"/>
                <w:color w:val="000000" w:themeColor="text1"/>
                <w:sz w:val="28"/>
                <w:szCs w:val="28"/>
                <w:lang w:val="vi-VN" w:eastAsia="vi-VN"/>
              </w:rPr>
            </w:pPr>
          </w:p>
        </w:tc>
      </w:tr>
    </w:tbl>
    <w:p w14:paraId="43DE7155" w14:textId="77777777" w:rsidR="00D46CE4" w:rsidRPr="007517B5" w:rsidRDefault="00D46CE4" w:rsidP="00D46CE4">
      <w:pPr>
        <w:ind w:left="5760" w:firstLine="720"/>
        <w:rPr>
          <w:rFonts w:cs="Times New Roman"/>
          <w:b/>
          <w:sz w:val="26"/>
          <w:szCs w:val="26"/>
          <w:lang w:val="vi-VN"/>
        </w:rPr>
      </w:pPr>
    </w:p>
    <w:p w14:paraId="47AEAECF" w14:textId="77777777" w:rsidR="00D46CE4" w:rsidRPr="006441D9" w:rsidRDefault="00D46CE4" w:rsidP="00D46CE4">
      <w:pPr>
        <w:ind w:left="5760" w:firstLine="720"/>
        <w:rPr>
          <w:rFonts w:cs="Times New Roman"/>
          <w:sz w:val="26"/>
          <w:szCs w:val="26"/>
          <w:lang w:val="vi-VN"/>
        </w:rPr>
      </w:pPr>
      <w:r w:rsidRPr="006441D9">
        <w:rPr>
          <w:rFonts w:cs="Times New Roman"/>
          <w:b/>
          <w:sz w:val="26"/>
          <w:szCs w:val="26"/>
          <w:lang w:val="vi-VN"/>
        </w:rPr>
        <w:t xml:space="preserve">  HIỆU TRƯỞNG</w:t>
      </w:r>
    </w:p>
    <w:p w14:paraId="13750861" w14:textId="77777777" w:rsidR="00D46CE4" w:rsidRPr="006441D9" w:rsidRDefault="00D46CE4" w:rsidP="00D46CE4">
      <w:pPr>
        <w:ind w:left="5760" w:firstLine="720"/>
        <w:rPr>
          <w:rFonts w:cs="Times New Roman"/>
          <w:sz w:val="26"/>
          <w:szCs w:val="26"/>
          <w:lang w:val="vi-VN"/>
        </w:rPr>
      </w:pPr>
    </w:p>
    <w:p w14:paraId="0BCF282A" w14:textId="77777777" w:rsidR="00D46CE4" w:rsidRPr="006441D9" w:rsidRDefault="00D46CE4" w:rsidP="00D46CE4">
      <w:pPr>
        <w:ind w:left="5760" w:firstLine="720"/>
        <w:rPr>
          <w:rFonts w:cs="Times New Roman"/>
          <w:sz w:val="26"/>
          <w:szCs w:val="26"/>
          <w:lang w:val="vi-VN"/>
        </w:rPr>
      </w:pPr>
      <w:r w:rsidRPr="006441D9">
        <w:rPr>
          <w:rFonts w:cs="Times New Roman"/>
          <w:sz w:val="26"/>
          <w:szCs w:val="26"/>
          <w:lang w:val="vi-VN"/>
        </w:rPr>
        <w:t xml:space="preserve">          (đã kí)</w:t>
      </w:r>
    </w:p>
    <w:p w14:paraId="25448C35" w14:textId="77777777" w:rsidR="00D46CE4" w:rsidRPr="006441D9" w:rsidRDefault="00D46CE4" w:rsidP="00D46CE4">
      <w:pPr>
        <w:ind w:left="5760" w:firstLine="720"/>
        <w:rPr>
          <w:rFonts w:cs="Times New Roman"/>
          <w:sz w:val="26"/>
          <w:szCs w:val="26"/>
          <w:lang w:val="vi-VN"/>
        </w:rPr>
      </w:pPr>
    </w:p>
    <w:p w14:paraId="51C38287" w14:textId="77777777" w:rsidR="00D46CE4" w:rsidRPr="006441D9" w:rsidRDefault="00D46CE4" w:rsidP="00D46CE4">
      <w:pPr>
        <w:ind w:left="5760" w:firstLine="720"/>
        <w:rPr>
          <w:rFonts w:cs="Times New Roman"/>
          <w:sz w:val="26"/>
          <w:szCs w:val="26"/>
          <w:lang w:val="vi-VN"/>
        </w:rPr>
      </w:pPr>
      <w:r w:rsidRPr="006441D9">
        <w:rPr>
          <w:rFonts w:cs="Times New Roman"/>
          <w:b/>
          <w:sz w:val="26"/>
          <w:szCs w:val="26"/>
          <w:lang w:val="vi-VN"/>
        </w:rPr>
        <w:t>Trần Thị Kim Vân</w:t>
      </w:r>
    </w:p>
    <w:p w14:paraId="54735480" w14:textId="77777777" w:rsidR="00D46CE4" w:rsidRPr="006441D9" w:rsidRDefault="00D46CE4" w:rsidP="00D46CE4">
      <w:pPr>
        <w:rPr>
          <w:rFonts w:cs="Times New Roman"/>
          <w:sz w:val="26"/>
          <w:szCs w:val="26"/>
          <w:lang w:val="vi-VN"/>
        </w:rPr>
      </w:pPr>
    </w:p>
    <w:p w14:paraId="677D9C12" w14:textId="77777777" w:rsidR="00D46CE4" w:rsidRPr="006E5F76" w:rsidRDefault="00D46CE4" w:rsidP="00D46CE4">
      <w:pPr>
        <w:rPr>
          <w:lang w:val="vi-VN"/>
        </w:rPr>
      </w:pPr>
    </w:p>
    <w:p w14:paraId="58D95C1E" w14:textId="77777777" w:rsidR="00D46CE4" w:rsidRPr="006E5F76" w:rsidRDefault="00D46CE4" w:rsidP="00D46CE4">
      <w:pPr>
        <w:rPr>
          <w:lang w:val="vi-VN"/>
        </w:rPr>
      </w:pPr>
    </w:p>
    <w:p w14:paraId="25AFD539" w14:textId="77777777" w:rsidR="00D46CE4" w:rsidRPr="006E5F76" w:rsidRDefault="00D46CE4" w:rsidP="00D46CE4">
      <w:pPr>
        <w:rPr>
          <w:lang w:val="vi-VN"/>
        </w:rPr>
      </w:pPr>
    </w:p>
    <w:p w14:paraId="6593BBE1" w14:textId="77777777" w:rsidR="00344A26" w:rsidRPr="006E5F76" w:rsidRDefault="00344A26">
      <w:pPr>
        <w:rPr>
          <w:lang w:val="vi-VN"/>
        </w:rPr>
      </w:pPr>
    </w:p>
    <w:sectPr w:rsidR="00344A26" w:rsidRPr="006E5F76" w:rsidSect="00B23041">
      <w:pgSz w:w="12240" w:h="15840"/>
      <w:pgMar w:top="426" w:right="1440" w:bottom="5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93C2D"/>
    <w:multiLevelType w:val="hybridMultilevel"/>
    <w:tmpl w:val="3294AFB8"/>
    <w:lvl w:ilvl="0" w:tplc="C86C86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576E08"/>
    <w:multiLevelType w:val="hybridMultilevel"/>
    <w:tmpl w:val="C8482BAA"/>
    <w:lvl w:ilvl="0" w:tplc="148A69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5031F0"/>
    <w:multiLevelType w:val="hybridMultilevel"/>
    <w:tmpl w:val="71042C7A"/>
    <w:lvl w:ilvl="0" w:tplc="F2D43A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12595A"/>
    <w:multiLevelType w:val="hybridMultilevel"/>
    <w:tmpl w:val="C3E0F020"/>
    <w:lvl w:ilvl="0" w:tplc="94028C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1D5645"/>
    <w:multiLevelType w:val="hybridMultilevel"/>
    <w:tmpl w:val="06E4C57A"/>
    <w:lvl w:ilvl="0" w:tplc="A39C30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7892942">
    <w:abstractNumId w:val="2"/>
  </w:num>
  <w:num w:numId="2" w16cid:durableId="2064064717">
    <w:abstractNumId w:val="4"/>
  </w:num>
  <w:num w:numId="3" w16cid:durableId="644433634">
    <w:abstractNumId w:val="1"/>
  </w:num>
  <w:num w:numId="4" w16cid:durableId="1824275315">
    <w:abstractNumId w:val="3"/>
  </w:num>
  <w:num w:numId="5" w16cid:durableId="1988897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E4"/>
    <w:rsid w:val="00004403"/>
    <w:rsid w:val="00004E40"/>
    <w:rsid w:val="00006700"/>
    <w:rsid w:val="0001590E"/>
    <w:rsid w:val="00023079"/>
    <w:rsid w:val="00024216"/>
    <w:rsid w:val="00033B6D"/>
    <w:rsid w:val="00051A61"/>
    <w:rsid w:val="00052006"/>
    <w:rsid w:val="000612CD"/>
    <w:rsid w:val="0007649D"/>
    <w:rsid w:val="00095EE1"/>
    <w:rsid w:val="000968D7"/>
    <w:rsid w:val="00097E38"/>
    <w:rsid w:val="000C1954"/>
    <w:rsid w:val="000D4199"/>
    <w:rsid w:val="000E3C87"/>
    <w:rsid w:val="000F1236"/>
    <w:rsid w:val="000F21A5"/>
    <w:rsid w:val="00131064"/>
    <w:rsid w:val="00133889"/>
    <w:rsid w:val="00133F1A"/>
    <w:rsid w:val="00161B53"/>
    <w:rsid w:val="001622B2"/>
    <w:rsid w:val="00163FD9"/>
    <w:rsid w:val="00164339"/>
    <w:rsid w:val="00165325"/>
    <w:rsid w:val="00170602"/>
    <w:rsid w:val="001757C8"/>
    <w:rsid w:val="001772A8"/>
    <w:rsid w:val="00186611"/>
    <w:rsid w:val="00197B83"/>
    <w:rsid w:val="001A4AB1"/>
    <w:rsid w:val="001B7D7A"/>
    <w:rsid w:val="001D25FB"/>
    <w:rsid w:val="001D3DF4"/>
    <w:rsid w:val="001D7FA0"/>
    <w:rsid w:val="00215F2E"/>
    <w:rsid w:val="0022201F"/>
    <w:rsid w:val="00230C93"/>
    <w:rsid w:val="002443F0"/>
    <w:rsid w:val="002469E0"/>
    <w:rsid w:val="002470B1"/>
    <w:rsid w:val="0025197B"/>
    <w:rsid w:val="00254973"/>
    <w:rsid w:val="002749AF"/>
    <w:rsid w:val="00276F5C"/>
    <w:rsid w:val="0029566A"/>
    <w:rsid w:val="00295D7D"/>
    <w:rsid w:val="002A071B"/>
    <w:rsid w:val="002A4D3E"/>
    <w:rsid w:val="002B246D"/>
    <w:rsid w:val="002D2065"/>
    <w:rsid w:val="002D385D"/>
    <w:rsid w:val="002D3B3B"/>
    <w:rsid w:val="002E7595"/>
    <w:rsid w:val="002F1871"/>
    <w:rsid w:val="002F40EB"/>
    <w:rsid w:val="002F53CE"/>
    <w:rsid w:val="002F599D"/>
    <w:rsid w:val="00302B28"/>
    <w:rsid w:val="00310037"/>
    <w:rsid w:val="00312B7A"/>
    <w:rsid w:val="00321E52"/>
    <w:rsid w:val="00331B54"/>
    <w:rsid w:val="00344A26"/>
    <w:rsid w:val="00346634"/>
    <w:rsid w:val="00363AF6"/>
    <w:rsid w:val="003705BC"/>
    <w:rsid w:val="003A21C4"/>
    <w:rsid w:val="003A6FE7"/>
    <w:rsid w:val="003B163C"/>
    <w:rsid w:val="003B1A3D"/>
    <w:rsid w:val="003B5284"/>
    <w:rsid w:val="003C0DCC"/>
    <w:rsid w:val="003C7D8C"/>
    <w:rsid w:val="00425A6E"/>
    <w:rsid w:val="004359F6"/>
    <w:rsid w:val="00441B15"/>
    <w:rsid w:val="00442DE2"/>
    <w:rsid w:val="00445A3C"/>
    <w:rsid w:val="00451A64"/>
    <w:rsid w:val="00455401"/>
    <w:rsid w:val="0045638A"/>
    <w:rsid w:val="00462D14"/>
    <w:rsid w:val="0046396E"/>
    <w:rsid w:val="00472426"/>
    <w:rsid w:val="004729C0"/>
    <w:rsid w:val="00472F81"/>
    <w:rsid w:val="00474B37"/>
    <w:rsid w:val="004764F3"/>
    <w:rsid w:val="00476F5B"/>
    <w:rsid w:val="00485AD2"/>
    <w:rsid w:val="00490036"/>
    <w:rsid w:val="004974F7"/>
    <w:rsid w:val="004B52A7"/>
    <w:rsid w:val="004B72B5"/>
    <w:rsid w:val="004D730A"/>
    <w:rsid w:val="004E42C6"/>
    <w:rsid w:val="00500C0A"/>
    <w:rsid w:val="00534D56"/>
    <w:rsid w:val="00543406"/>
    <w:rsid w:val="005458F9"/>
    <w:rsid w:val="0054596A"/>
    <w:rsid w:val="00550DCD"/>
    <w:rsid w:val="0055228D"/>
    <w:rsid w:val="0055712F"/>
    <w:rsid w:val="00557462"/>
    <w:rsid w:val="00563514"/>
    <w:rsid w:val="00565454"/>
    <w:rsid w:val="0057121D"/>
    <w:rsid w:val="005734B4"/>
    <w:rsid w:val="00574840"/>
    <w:rsid w:val="00585547"/>
    <w:rsid w:val="005868D9"/>
    <w:rsid w:val="00593452"/>
    <w:rsid w:val="00597DFE"/>
    <w:rsid w:val="005C6F60"/>
    <w:rsid w:val="005D4B30"/>
    <w:rsid w:val="005E7470"/>
    <w:rsid w:val="005F3DF3"/>
    <w:rsid w:val="005F4BB9"/>
    <w:rsid w:val="00612048"/>
    <w:rsid w:val="00613C59"/>
    <w:rsid w:val="00627C4D"/>
    <w:rsid w:val="00670DDC"/>
    <w:rsid w:val="00686713"/>
    <w:rsid w:val="00695C78"/>
    <w:rsid w:val="006A30F1"/>
    <w:rsid w:val="006A3BDC"/>
    <w:rsid w:val="006A7E3C"/>
    <w:rsid w:val="006B1794"/>
    <w:rsid w:val="006B3F4C"/>
    <w:rsid w:val="006C158A"/>
    <w:rsid w:val="006C2B2A"/>
    <w:rsid w:val="006C3CCD"/>
    <w:rsid w:val="006E147B"/>
    <w:rsid w:val="006E5F76"/>
    <w:rsid w:val="00710010"/>
    <w:rsid w:val="00712E60"/>
    <w:rsid w:val="00720A93"/>
    <w:rsid w:val="00720F00"/>
    <w:rsid w:val="0073184B"/>
    <w:rsid w:val="0073575B"/>
    <w:rsid w:val="00746087"/>
    <w:rsid w:val="00746563"/>
    <w:rsid w:val="007517B5"/>
    <w:rsid w:val="00793397"/>
    <w:rsid w:val="007A33A5"/>
    <w:rsid w:val="007A68C7"/>
    <w:rsid w:val="007A7CA4"/>
    <w:rsid w:val="007C3849"/>
    <w:rsid w:val="007D20CB"/>
    <w:rsid w:val="007D2D26"/>
    <w:rsid w:val="007D5DF2"/>
    <w:rsid w:val="007E2ACC"/>
    <w:rsid w:val="007E2C45"/>
    <w:rsid w:val="007E3F9C"/>
    <w:rsid w:val="007F1D99"/>
    <w:rsid w:val="007F7443"/>
    <w:rsid w:val="00803C19"/>
    <w:rsid w:val="008065C2"/>
    <w:rsid w:val="0081083C"/>
    <w:rsid w:val="00824323"/>
    <w:rsid w:val="0082504B"/>
    <w:rsid w:val="00831F1B"/>
    <w:rsid w:val="00832BD1"/>
    <w:rsid w:val="00832FA6"/>
    <w:rsid w:val="00833707"/>
    <w:rsid w:val="00834A80"/>
    <w:rsid w:val="00866C5F"/>
    <w:rsid w:val="0088723E"/>
    <w:rsid w:val="00891A7D"/>
    <w:rsid w:val="008A0775"/>
    <w:rsid w:val="008A51D9"/>
    <w:rsid w:val="008A5320"/>
    <w:rsid w:val="008D05DB"/>
    <w:rsid w:val="008D5243"/>
    <w:rsid w:val="00915AB0"/>
    <w:rsid w:val="009174A9"/>
    <w:rsid w:val="00942899"/>
    <w:rsid w:val="00947FB8"/>
    <w:rsid w:val="009552D4"/>
    <w:rsid w:val="00956782"/>
    <w:rsid w:val="009573BC"/>
    <w:rsid w:val="00966081"/>
    <w:rsid w:val="00973753"/>
    <w:rsid w:val="00980661"/>
    <w:rsid w:val="00991074"/>
    <w:rsid w:val="00992C2D"/>
    <w:rsid w:val="00996AF0"/>
    <w:rsid w:val="009B797A"/>
    <w:rsid w:val="009C0235"/>
    <w:rsid w:val="009D64BA"/>
    <w:rsid w:val="009E2D01"/>
    <w:rsid w:val="009E7D8F"/>
    <w:rsid w:val="009F1B5A"/>
    <w:rsid w:val="009F5142"/>
    <w:rsid w:val="009F792A"/>
    <w:rsid w:val="00A00EE2"/>
    <w:rsid w:val="00A23A44"/>
    <w:rsid w:val="00A37492"/>
    <w:rsid w:val="00A47732"/>
    <w:rsid w:val="00A74000"/>
    <w:rsid w:val="00A765FF"/>
    <w:rsid w:val="00A81E06"/>
    <w:rsid w:val="00AA7C34"/>
    <w:rsid w:val="00AB7151"/>
    <w:rsid w:val="00AD17D9"/>
    <w:rsid w:val="00AD2654"/>
    <w:rsid w:val="00AD2D33"/>
    <w:rsid w:val="00AD7B7A"/>
    <w:rsid w:val="00AE3B33"/>
    <w:rsid w:val="00AE7188"/>
    <w:rsid w:val="00B03FB1"/>
    <w:rsid w:val="00B06EA7"/>
    <w:rsid w:val="00B259D2"/>
    <w:rsid w:val="00B27FE0"/>
    <w:rsid w:val="00B30B94"/>
    <w:rsid w:val="00B320BA"/>
    <w:rsid w:val="00B4088D"/>
    <w:rsid w:val="00B421D8"/>
    <w:rsid w:val="00B562E4"/>
    <w:rsid w:val="00B6375B"/>
    <w:rsid w:val="00B766A9"/>
    <w:rsid w:val="00B90341"/>
    <w:rsid w:val="00BA0058"/>
    <w:rsid w:val="00BD5337"/>
    <w:rsid w:val="00BE324D"/>
    <w:rsid w:val="00BF2BB6"/>
    <w:rsid w:val="00BF7B0E"/>
    <w:rsid w:val="00C00332"/>
    <w:rsid w:val="00C0765C"/>
    <w:rsid w:val="00C12C78"/>
    <w:rsid w:val="00C140F8"/>
    <w:rsid w:val="00C32663"/>
    <w:rsid w:val="00C65B33"/>
    <w:rsid w:val="00C6727A"/>
    <w:rsid w:val="00C70015"/>
    <w:rsid w:val="00C75F40"/>
    <w:rsid w:val="00C76700"/>
    <w:rsid w:val="00C966A3"/>
    <w:rsid w:val="00CA6E4B"/>
    <w:rsid w:val="00CB01DC"/>
    <w:rsid w:val="00CD0B2A"/>
    <w:rsid w:val="00CD6ACB"/>
    <w:rsid w:val="00D15380"/>
    <w:rsid w:val="00D2035B"/>
    <w:rsid w:val="00D26D3E"/>
    <w:rsid w:val="00D30BBD"/>
    <w:rsid w:val="00D3512E"/>
    <w:rsid w:val="00D428B2"/>
    <w:rsid w:val="00D44C9D"/>
    <w:rsid w:val="00D46CE4"/>
    <w:rsid w:val="00D52197"/>
    <w:rsid w:val="00D7690F"/>
    <w:rsid w:val="00D917DE"/>
    <w:rsid w:val="00DA58E7"/>
    <w:rsid w:val="00DC1F87"/>
    <w:rsid w:val="00DC7FAD"/>
    <w:rsid w:val="00DE0478"/>
    <w:rsid w:val="00DE61D9"/>
    <w:rsid w:val="00DE6D55"/>
    <w:rsid w:val="00DF627C"/>
    <w:rsid w:val="00E011DD"/>
    <w:rsid w:val="00E10A36"/>
    <w:rsid w:val="00E16C46"/>
    <w:rsid w:val="00E37CBE"/>
    <w:rsid w:val="00E503DF"/>
    <w:rsid w:val="00E540D1"/>
    <w:rsid w:val="00E55939"/>
    <w:rsid w:val="00E677FB"/>
    <w:rsid w:val="00E716FE"/>
    <w:rsid w:val="00E7453E"/>
    <w:rsid w:val="00E764EC"/>
    <w:rsid w:val="00E77334"/>
    <w:rsid w:val="00EA785B"/>
    <w:rsid w:val="00EC02C0"/>
    <w:rsid w:val="00ED2F87"/>
    <w:rsid w:val="00ED73B9"/>
    <w:rsid w:val="00EE5A2B"/>
    <w:rsid w:val="00F05163"/>
    <w:rsid w:val="00F117B0"/>
    <w:rsid w:val="00F1543A"/>
    <w:rsid w:val="00F16317"/>
    <w:rsid w:val="00F23186"/>
    <w:rsid w:val="00F242AF"/>
    <w:rsid w:val="00F25458"/>
    <w:rsid w:val="00F31AB1"/>
    <w:rsid w:val="00F33A72"/>
    <w:rsid w:val="00F550B8"/>
    <w:rsid w:val="00F56B26"/>
    <w:rsid w:val="00F75662"/>
    <w:rsid w:val="00FA20EA"/>
    <w:rsid w:val="00FC1BDD"/>
    <w:rsid w:val="00FD39E6"/>
    <w:rsid w:val="00FD4A9C"/>
    <w:rsid w:val="00FE0E26"/>
    <w:rsid w:val="00FE5883"/>
    <w:rsid w:val="00FE6E8A"/>
    <w:rsid w:val="00FF7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48F72"/>
  <w15:docId w15:val="{2DC4ECE1-F51F-42B3-86C1-4F3A9FDDF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E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2">
    <w:name w:val="2"/>
    <w:basedOn w:val="TableNormal"/>
    <w:rsid w:val="00D46CE4"/>
    <w:pPr>
      <w:spacing w:line="240" w:lineRule="auto"/>
    </w:pPr>
    <w:rPr>
      <w:rFonts w:eastAsia="Times New Roman" w:cs="Times New Roman"/>
      <w:szCs w:val="24"/>
    </w:rPr>
    <w:tblPr>
      <w:tblStyleRowBandSize w:val="1"/>
      <w:tblStyleColBandSize w:val="1"/>
    </w:tblPr>
  </w:style>
  <w:style w:type="paragraph" w:styleId="ListParagraph">
    <w:name w:val="List Paragraph"/>
    <w:basedOn w:val="Normal"/>
    <w:uiPriority w:val="34"/>
    <w:qFormat/>
    <w:rsid w:val="009E2D01"/>
    <w:pPr>
      <w:ind w:left="720"/>
      <w:contextualSpacing/>
    </w:pPr>
  </w:style>
  <w:style w:type="character" w:customStyle="1" w:styleId="fontstyle01">
    <w:name w:val="fontstyle01"/>
    <w:basedOn w:val="DefaultParagraphFont"/>
    <w:rsid w:val="00831F1B"/>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unhideWhenUsed/>
    <w:rsid w:val="00DE6D55"/>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121574">
      <w:bodyDiv w:val="1"/>
      <w:marLeft w:val="0"/>
      <w:marRight w:val="0"/>
      <w:marTop w:val="0"/>
      <w:marBottom w:val="0"/>
      <w:divBdr>
        <w:top w:val="none" w:sz="0" w:space="0" w:color="auto"/>
        <w:left w:val="none" w:sz="0" w:space="0" w:color="auto"/>
        <w:bottom w:val="none" w:sz="0" w:space="0" w:color="auto"/>
        <w:right w:val="none" w:sz="0" w:space="0" w:color="auto"/>
      </w:divBdr>
      <w:divsChild>
        <w:div w:id="1669096585">
          <w:marLeft w:val="0"/>
          <w:marRight w:val="0"/>
          <w:marTop w:val="0"/>
          <w:marBottom w:val="0"/>
          <w:divBdr>
            <w:top w:val="none" w:sz="0" w:space="0" w:color="auto"/>
            <w:left w:val="none" w:sz="0" w:space="0" w:color="auto"/>
            <w:bottom w:val="none" w:sz="0" w:space="0" w:color="auto"/>
            <w:right w:val="none" w:sz="0" w:space="0" w:color="auto"/>
          </w:divBdr>
          <w:divsChild>
            <w:div w:id="273830693">
              <w:marLeft w:val="0"/>
              <w:marRight w:val="0"/>
              <w:marTop w:val="0"/>
              <w:marBottom w:val="0"/>
              <w:divBdr>
                <w:top w:val="none" w:sz="0" w:space="0" w:color="auto"/>
                <w:left w:val="none" w:sz="0" w:space="0" w:color="auto"/>
                <w:bottom w:val="none" w:sz="0" w:space="0" w:color="auto"/>
                <w:right w:val="none" w:sz="0" w:space="0" w:color="auto"/>
              </w:divBdr>
              <w:divsChild>
                <w:div w:id="1755124237">
                  <w:marLeft w:val="0"/>
                  <w:marRight w:val="0"/>
                  <w:marTop w:val="0"/>
                  <w:marBottom w:val="0"/>
                  <w:divBdr>
                    <w:top w:val="none" w:sz="0" w:space="0" w:color="auto"/>
                    <w:left w:val="none" w:sz="0" w:space="0" w:color="auto"/>
                    <w:bottom w:val="none" w:sz="0" w:space="0" w:color="auto"/>
                    <w:right w:val="none" w:sz="0" w:space="0" w:color="auto"/>
                  </w:divBdr>
                  <w:divsChild>
                    <w:div w:id="916331575">
                      <w:marLeft w:val="0"/>
                      <w:marRight w:val="-105"/>
                      <w:marTop w:val="0"/>
                      <w:marBottom w:val="0"/>
                      <w:divBdr>
                        <w:top w:val="none" w:sz="0" w:space="0" w:color="auto"/>
                        <w:left w:val="none" w:sz="0" w:space="0" w:color="auto"/>
                        <w:bottom w:val="none" w:sz="0" w:space="0" w:color="auto"/>
                        <w:right w:val="none" w:sz="0" w:space="0" w:color="auto"/>
                      </w:divBdr>
                      <w:divsChild>
                        <w:div w:id="1638755263">
                          <w:marLeft w:val="0"/>
                          <w:marRight w:val="0"/>
                          <w:marTop w:val="0"/>
                          <w:marBottom w:val="0"/>
                          <w:divBdr>
                            <w:top w:val="none" w:sz="0" w:space="0" w:color="auto"/>
                            <w:left w:val="none" w:sz="0" w:space="0" w:color="auto"/>
                            <w:bottom w:val="none" w:sz="0" w:space="0" w:color="auto"/>
                            <w:right w:val="none" w:sz="0" w:space="0" w:color="auto"/>
                          </w:divBdr>
                          <w:divsChild>
                            <w:div w:id="1916940137">
                              <w:marLeft w:val="0"/>
                              <w:marRight w:val="0"/>
                              <w:marTop w:val="0"/>
                              <w:marBottom w:val="0"/>
                              <w:divBdr>
                                <w:top w:val="none" w:sz="0" w:space="0" w:color="auto"/>
                                <w:left w:val="none" w:sz="0" w:space="0" w:color="auto"/>
                                <w:bottom w:val="none" w:sz="0" w:space="0" w:color="auto"/>
                                <w:right w:val="none" w:sz="0" w:space="0" w:color="auto"/>
                              </w:divBdr>
                              <w:divsChild>
                                <w:div w:id="1458451956">
                                  <w:marLeft w:val="0"/>
                                  <w:marRight w:val="0"/>
                                  <w:marTop w:val="0"/>
                                  <w:marBottom w:val="0"/>
                                  <w:divBdr>
                                    <w:top w:val="none" w:sz="0" w:space="0" w:color="auto"/>
                                    <w:left w:val="none" w:sz="0" w:space="0" w:color="auto"/>
                                    <w:bottom w:val="none" w:sz="0" w:space="0" w:color="auto"/>
                                    <w:right w:val="none" w:sz="0" w:space="0" w:color="auto"/>
                                  </w:divBdr>
                                  <w:divsChild>
                                    <w:div w:id="164438958">
                                      <w:marLeft w:val="750"/>
                                      <w:marRight w:val="0"/>
                                      <w:marTop w:val="0"/>
                                      <w:marBottom w:val="0"/>
                                      <w:divBdr>
                                        <w:top w:val="none" w:sz="0" w:space="0" w:color="auto"/>
                                        <w:left w:val="none" w:sz="0" w:space="0" w:color="auto"/>
                                        <w:bottom w:val="none" w:sz="0" w:space="0" w:color="auto"/>
                                        <w:right w:val="none" w:sz="0" w:space="0" w:color="auto"/>
                                      </w:divBdr>
                                      <w:divsChild>
                                        <w:div w:id="337345618">
                                          <w:marLeft w:val="0"/>
                                          <w:marRight w:val="0"/>
                                          <w:marTop w:val="0"/>
                                          <w:marBottom w:val="0"/>
                                          <w:divBdr>
                                            <w:top w:val="none" w:sz="0" w:space="0" w:color="auto"/>
                                            <w:left w:val="none" w:sz="0" w:space="0" w:color="auto"/>
                                            <w:bottom w:val="none" w:sz="0" w:space="0" w:color="auto"/>
                                            <w:right w:val="none" w:sz="0" w:space="0" w:color="auto"/>
                                          </w:divBdr>
                                          <w:divsChild>
                                            <w:div w:id="1654524906">
                                              <w:marLeft w:val="0"/>
                                              <w:marRight w:val="0"/>
                                              <w:marTop w:val="0"/>
                                              <w:marBottom w:val="0"/>
                                              <w:divBdr>
                                                <w:top w:val="none" w:sz="0" w:space="0" w:color="auto"/>
                                                <w:left w:val="none" w:sz="0" w:space="0" w:color="auto"/>
                                                <w:bottom w:val="none" w:sz="0" w:space="0" w:color="auto"/>
                                                <w:right w:val="none" w:sz="0" w:space="0" w:color="auto"/>
                                              </w:divBdr>
                                              <w:divsChild>
                                                <w:div w:id="1498693682">
                                                  <w:marLeft w:val="0"/>
                                                  <w:marRight w:val="0"/>
                                                  <w:marTop w:val="0"/>
                                                  <w:marBottom w:val="0"/>
                                                  <w:divBdr>
                                                    <w:top w:val="none" w:sz="0" w:space="0" w:color="auto"/>
                                                    <w:left w:val="none" w:sz="0" w:space="0" w:color="auto"/>
                                                    <w:bottom w:val="none" w:sz="0" w:space="0" w:color="auto"/>
                                                    <w:right w:val="none" w:sz="0" w:space="0" w:color="auto"/>
                                                  </w:divBdr>
                                                  <w:divsChild>
                                                    <w:div w:id="1596791859">
                                                      <w:marLeft w:val="0"/>
                                                      <w:marRight w:val="0"/>
                                                      <w:marTop w:val="0"/>
                                                      <w:marBottom w:val="0"/>
                                                      <w:divBdr>
                                                        <w:top w:val="none" w:sz="0" w:space="0" w:color="auto"/>
                                                        <w:left w:val="none" w:sz="0" w:space="0" w:color="auto"/>
                                                        <w:bottom w:val="none" w:sz="0" w:space="0" w:color="auto"/>
                                                        <w:right w:val="none" w:sz="0" w:space="0" w:color="auto"/>
                                                      </w:divBdr>
                                                      <w:divsChild>
                                                        <w:div w:id="422800154">
                                                          <w:marLeft w:val="0"/>
                                                          <w:marRight w:val="0"/>
                                                          <w:marTop w:val="0"/>
                                                          <w:marBottom w:val="0"/>
                                                          <w:divBdr>
                                                            <w:top w:val="none" w:sz="0" w:space="0" w:color="auto"/>
                                                            <w:left w:val="none" w:sz="0" w:space="0" w:color="auto"/>
                                                            <w:bottom w:val="none" w:sz="0" w:space="0" w:color="auto"/>
                                                            <w:right w:val="none" w:sz="0" w:space="0" w:color="auto"/>
                                                          </w:divBdr>
                                                          <w:divsChild>
                                                            <w:div w:id="583535814">
                                                              <w:marLeft w:val="0"/>
                                                              <w:marRight w:val="0"/>
                                                              <w:marTop w:val="0"/>
                                                              <w:marBottom w:val="0"/>
                                                              <w:divBdr>
                                                                <w:top w:val="none" w:sz="0" w:space="0" w:color="auto"/>
                                                                <w:left w:val="none" w:sz="0" w:space="0" w:color="auto"/>
                                                                <w:bottom w:val="none" w:sz="0" w:space="0" w:color="auto"/>
                                                                <w:right w:val="none" w:sz="0" w:space="0" w:color="auto"/>
                                                              </w:divBdr>
                                                              <w:divsChild>
                                                                <w:div w:id="1403719440">
                                                                  <w:marLeft w:val="0"/>
                                                                  <w:marRight w:val="0"/>
                                                                  <w:marTop w:val="0"/>
                                                                  <w:marBottom w:val="0"/>
                                                                  <w:divBdr>
                                                                    <w:top w:val="none" w:sz="0" w:space="0" w:color="auto"/>
                                                                    <w:left w:val="none" w:sz="0" w:space="0" w:color="auto"/>
                                                                    <w:bottom w:val="none" w:sz="0" w:space="0" w:color="auto"/>
                                                                    <w:right w:val="none" w:sz="0" w:space="0" w:color="auto"/>
                                                                  </w:divBdr>
                                                                  <w:divsChild>
                                                                    <w:div w:id="1067730828">
                                                                      <w:marLeft w:val="0"/>
                                                                      <w:marRight w:val="0"/>
                                                                      <w:marTop w:val="0"/>
                                                                      <w:marBottom w:val="0"/>
                                                                      <w:divBdr>
                                                                        <w:top w:val="none" w:sz="0" w:space="0" w:color="auto"/>
                                                                        <w:left w:val="none" w:sz="0" w:space="0" w:color="auto"/>
                                                                        <w:bottom w:val="none" w:sz="0" w:space="0" w:color="auto"/>
                                                                        <w:right w:val="none" w:sz="0" w:space="0" w:color="auto"/>
                                                                      </w:divBdr>
                                                                      <w:divsChild>
                                                                        <w:div w:id="1684355164">
                                                                          <w:marLeft w:val="0"/>
                                                                          <w:marRight w:val="0"/>
                                                                          <w:marTop w:val="0"/>
                                                                          <w:marBottom w:val="0"/>
                                                                          <w:divBdr>
                                                                            <w:top w:val="none" w:sz="0" w:space="0" w:color="auto"/>
                                                                            <w:left w:val="none" w:sz="0" w:space="0" w:color="auto"/>
                                                                            <w:bottom w:val="none" w:sz="0" w:space="0" w:color="auto"/>
                                                                            <w:right w:val="none" w:sz="0" w:space="0" w:color="auto"/>
                                                                          </w:divBdr>
                                                                          <w:divsChild>
                                                                            <w:div w:id="649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875560">
                                                                  <w:marLeft w:val="0"/>
                                                                  <w:marRight w:val="0"/>
                                                                  <w:marTop w:val="60"/>
                                                                  <w:marBottom w:val="0"/>
                                                                  <w:divBdr>
                                                                    <w:top w:val="none" w:sz="0" w:space="0" w:color="auto"/>
                                                                    <w:left w:val="none" w:sz="0" w:space="0" w:color="auto"/>
                                                                    <w:bottom w:val="none" w:sz="0" w:space="0" w:color="auto"/>
                                                                    <w:right w:val="none" w:sz="0" w:space="0" w:color="auto"/>
                                                                  </w:divBdr>
                                                                </w:div>
                                                                <w:div w:id="307058605">
                                                                  <w:marLeft w:val="0"/>
                                                                  <w:marRight w:val="0"/>
                                                                  <w:marTop w:val="0"/>
                                                                  <w:marBottom w:val="0"/>
                                                                  <w:divBdr>
                                                                    <w:top w:val="none" w:sz="0" w:space="0" w:color="auto"/>
                                                                    <w:left w:val="none" w:sz="0" w:space="0" w:color="auto"/>
                                                                    <w:bottom w:val="none" w:sz="0" w:space="0" w:color="auto"/>
                                                                    <w:right w:val="none" w:sz="0" w:space="0" w:color="auto"/>
                                                                  </w:divBdr>
                                                                  <w:divsChild>
                                                                    <w:div w:id="30689916">
                                                                      <w:marLeft w:val="0"/>
                                                                      <w:marRight w:val="0"/>
                                                                      <w:marTop w:val="0"/>
                                                                      <w:marBottom w:val="0"/>
                                                                      <w:divBdr>
                                                                        <w:top w:val="none" w:sz="0" w:space="0" w:color="auto"/>
                                                                        <w:left w:val="none" w:sz="0" w:space="0" w:color="auto"/>
                                                                        <w:bottom w:val="none" w:sz="0" w:space="0" w:color="auto"/>
                                                                        <w:right w:val="none" w:sz="0" w:space="0" w:color="auto"/>
                                                                      </w:divBdr>
                                                                      <w:divsChild>
                                                                        <w:div w:id="79327950">
                                                                          <w:marLeft w:val="0"/>
                                                                          <w:marRight w:val="0"/>
                                                                          <w:marTop w:val="0"/>
                                                                          <w:marBottom w:val="0"/>
                                                                          <w:divBdr>
                                                                            <w:top w:val="none" w:sz="0" w:space="0" w:color="auto"/>
                                                                            <w:left w:val="none" w:sz="0" w:space="0" w:color="auto"/>
                                                                            <w:bottom w:val="none" w:sz="0" w:space="0" w:color="auto"/>
                                                                            <w:right w:val="none" w:sz="0" w:space="0" w:color="auto"/>
                                                                          </w:divBdr>
                                                                          <w:divsChild>
                                                                            <w:div w:id="2040352947">
                                                                              <w:marLeft w:val="0"/>
                                                                              <w:marRight w:val="0"/>
                                                                              <w:marTop w:val="0"/>
                                                                              <w:marBottom w:val="0"/>
                                                                              <w:divBdr>
                                                                                <w:top w:val="none" w:sz="0" w:space="0" w:color="auto"/>
                                                                                <w:left w:val="none" w:sz="0" w:space="0" w:color="auto"/>
                                                                                <w:bottom w:val="none" w:sz="0" w:space="0" w:color="auto"/>
                                                                                <w:right w:val="none" w:sz="0" w:space="0" w:color="auto"/>
                                                                              </w:divBdr>
                                                                              <w:divsChild>
                                                                                <w:div w:id="600258362">
                                                                                  <w:marLeft w:val="105"/>
                                                                                  <w:marRight w:val="105"/>
                                                                                  <w:marTop w:val="90"/>
                                                                                  <w:marBottom w:val="150"/>
                                                                                  <w:divBdr>
                                                                                    <w:top w:val="none" w:sz="0" w:space="0" w:color="auto"/>
                                                                                    <w:left w:val="none" w:sz="0" w:space="0" w:color="auto"/>
                                                                                    <w:bottom w:val="none" w:sz="0" w:space="0" w:color="auto"/>
                                                                                    <w:right w:val="none" w:sz="0" w:space="0" w:color="auto"/>
                                                                                  </w:divBdr>
                                                                                </w:div>
                                                                                <w:div w:id="1083835611">
                                                                                  <w:marLeft w:val="105"/>
                                                                                  <w:marRight w:val="105"/>
                                                                                  <w:marTop w:val="90"/>
                                                                                  <w:marBottom w:val="150"/>
                                                                                  <w:divBdr>
                                                                                    <w:top w:val="none" w:sz="0" w:space="0" w:color="auto"/>
                                                                                    <w:left w:val="none" w:sz="0" w:space="0" w:color="auto"/>
                                                                                    <w:bottom w:val="none" w:sz="0" w:space="0" w:color="auto"/>
                                                                                    <w:right w:val="none" w:sz="0" w:space="0" w:color="auto"/>
                                                                                  </w:divBdr>
                                                                                </w:div>
                                                                                <w:div w:id="1341204415">
                                                                                  <w:marLeft w:val="105"/>
                                                                                  <w:marRight w:val="105"/>
                                                                                  <w:marTop w:val="90"/>
                                                                                  <w:marBottom w:val="150"/>
                                                                                  <w:divBdr>
                                                                                    <w:top w:val="none" w:sz="0" w:space="0" w:color="auto"/>
                                                                                    <w:left w:val="none" w:sz="0" w:space="0" w:color="auto"/>
                                                                                    <w:bottom w:val="none" w:sz="0" w:space="0" w:color="auto"/>
                                                                                    <w:right w:val="none" w:sz="0" w:space="0" w:color="auto"/>
                                                                                  </w:divBdr>
                                                                                </w:div>
                                                                                <w:div w:id="1527332609">
                                                                                  <w:marLeft w:val="105"/>
                                                                                  <w:marRight w:val="105"/>
                                                                                  <w:marTop w:val="90"/>
                                                                                  <w:marBottom w:val="150"/>
                                                                                  <w:divBdr>
                                                                                    <w:top w:val="none" w:sz="0" w:space="0" w:color="auto"/>
                                                                                    <w:left w:val="none" w:sz="0" w:space="0" w:color="auto"/>
                                                                                    <w:bottom w:val="none" w:sz="0" w:space="0" w:color="auto"/>
                                                                                    <w:right w:val="none" w:sz="0" w:space="0" w:color="auto"/>
                                                                                  </w:divBdr>
                                                                                </w:div>
                                                                                <w:div w:id="612977152">
                                                                                  <w:marLeft w:val="105"/>
                                                                                  <w:marRight w:val="105"/>
                                                                                  <w:marTop w:val="90"/>
                                                                                  <w:marBottom w:val="150"/>
                                                                                  <w:divBdr>
                                                                                    <w:top w:val="none" w:sz="0" w:space="0" w:color="auto"/>
                                                                                    <w:left w:val="none" w:sz="0" w:space="0" w:color="auto"/>
                                                                                    <w:bottom w:val="none" w:sz="0" w:space="0" w:color="auto"/>
                                                                                    <w:right w:val="none" w:sz="0" w:space="0" w:color="auto"/>
                                                                                  </w:divBdr>
                                                                                </w:div>
                                                                                <w:div w:id="193327632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5891724">
          <w:marLeft w:val="0"/>
          <w:marRight w:val="0"/>
          <w:marTop w:val="0"/>
          <w:marBottom w:val="0"/>
          <w:divBdr>
            <w:top w:val="none" w:sz="0" w:space="0" w:color="auto"/>
            <w:left w:val="none" w:sz="0" w:space="0" w:color="auto"/>
            <w:bottom w:val="none" w:sz="0" w:space="0" w:color="auto"/>
            <w:right w:val="none" w:sz="0" w:space="0" w:color="auto"/>
          </w:divBdr>
          <w:divsChild>
            <w:div w:id="276645071">
              <w:marLeft w:val="0"/>
              <w:marRight w:val="0"/>
              <w:marTop w:val="0"/>
              <w:marBottom w:val="0"/>
              <w:divBdr>
                <w:top w:val="none" w:sz="0" w:space="0" w:color="auto"/>
                <w:left w:val="none" w:sz="0" w:space="0" w:color="auto"/>
                <w:bottom w:val="none" w:sz="0" w:space="0" w:color="auto"/>
                <w:right w:val="none" w:sz="0" w:space="0" w:color="auto"/>
              </w:divBdr>
              <w:divsChild>
                <w:div w:id="243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833652">
      <w:bodyDiv w:val="1"/>
      <w:marLeft w:val="0"/>
      <w:marRight w:val="0"/>
      <w:marTop w:val="0"/>
      <w:marBottom w:val="0"/>
      <w:divBdr>
        <w:top w:val="none" w:sz="0" w:space="0" w:color="auto"/>
        <w:left w:val="none" w:sz="0" w:space="0" w:color="auto"/>
        <w:bottom w:val="none" w:sz="0" w:space="0" w:color="auto"/>
        <w:right w:val="none" w:sz="0" w:space="0" w:color="auto"/>
      </w:divBdr>
    </w:div>
    <w:div w:id="939065767">
      <w:bodyDiv w:val="1"/>
      <w:marLeft w:val="0"/>
      <w:marRight w:val="0"/>
      <w:marTop w:val="0"/>
      <w:marBottom w:val="0"/>
      <w:divBdr>
        <w:top w:val="none" w:sz="0" w:space="0" w:color="auto"/>
        <w:left w:val="none" w:sz="0" w:space="0" w:color="auto"/>
        <w:bottom w:val="none" w:sz="0" w:space="0" w:color="auto"/>
        <w:right w:val="none" w:sz="0" w:space="0" w:color="auto"/>
      </w:divBdr>
    </w:div>
    <w:div w:id="969899692">
      <w:bodyDiv w:val="1"/>
      <w:marLeft w:val="0"/>
      <w:marRight w:val="0"/>
      <w:marTop w:val="0"/>
      <w:marBottom w:val="0"/>
      <w:divBdr>
        <w:top w:val="none" w:sz="0" w:space="0" w:color="auto"/>
        <w:left w:val="none" w:sz="0" w:space="0" w:color="auto"/>
        <w:bottom w:val="none" w:sz="0" w:space="0" w:color="auto"/>
        <w:right w:val="none" w:sz="0" w:space="0" w:color="auto"/>
      </w:divBdr>
    </w:div>
    <w:div w:id="1068260012">
      <w:bodyDiv w:val="1"/>
      <w:marLeft w:val="0"/>
      <w:marRight w:val="0"/>
      <w:marTop w:val="0"/>
      <w:marBottom w:val="0"/>
      <w:divBdr>
        <w:top w:val="none" w:sz="0" w:space="0" w:color="auto"/>
        <w:left w:val="none" w:sz="0" w:space="0" w:color="auto"/>
        <w:bottom w:val="none" w:sz="0" w:space="0" w:color="auto"/>
        <w:right w:val="none" w:sz="0" w:space="0" w:color="auto"/>
      </w:divBdr>
    </w:div>
    <w:div w:id="1215895409">
      <w:bodyDiv w:val="1"/>
      <w:marLeft w:val="0"/>
      <w:marRight w:val="0"/>
      <w:marTop w:val="0"/>
      <w:marBottom w:val="0"/>
      <w:divBdr>
        <w:top w:val="none" w:sz="0" w:space="0" w:color="auto"/>
        <w:left w:val="none" w:sz="0" w:space="0" w:color="auto"/>
        <w:bottom w:val="none" w:sz="0" w:space="0" w:color="auto"/>
        <w:right w:val="none" w:sz="0" w:space="0" w:color="auto"/>
      </w:divBdr>
    </w:div>
    <w:div w:id="1252814743">
      <w:bodyDiv w:val="1"/>
      <w:marLeft w:val="0"/>
      <w:marRight w:val="0"/>
      <w:marTop w:val="0"/>
      <w:marBottom w:val="0"/>
      <w:divBdr>
        <w:top w:val="none" w:sz="0" w:space="0" w:color="auto"/>
        <w:left w:val="none" w:sz="0" w:space="0" w:color="auto"/>
        <w:bottom w:val="none" w:sz="0" w:space="0" w:color="auto"/>
        <w:right w:val="none" w:sz="0" w:space="0" w:color="auto"/>
      </w:divBdr>
    </w:div>
    <w:div w:id="1556620414">
      <w:bodyDiv w:val="1"/>
      <w:marLeft w:val="0"/>
      <w:marRight w:val="0"/>
      <w:marTop w:val="0"/>
      <w:marBottom w:val="0"/>
      <w:divBdr>
        <w:top w:val="none" w:sz="0" w:space="0" w:color="auto"/>
        <w:left w:val="none" w:sz="0" w:space="0" w:color="auto"/>
        <w:bottom w:val="none" w:sz="0" w:space="0" w:color="auto"/>
        <w:right w:val="none" w:sz="0" w:space="0" w:color="auto"/>
      </w:divBdr>
    </w:div>
    <w:div w:id="1616862769">
      <w:bodyDiv w:val="1"/>
      <w:marLeft w:val="0"/>
      <w:marRight w:val="0"/>
      <w:marTop w:val="0"/>
      <w:marBottom w:val="0"/>
      <w:divBdr>
        <w:top w:val="none" w:sz="0" w:space="0" w:color="auto"/>
        <w:left w:val="none" w:sz="0" w:space="0" w:color="auto"/>
        <w:bottom w:val="none" w:sz="0" w:space="0" w:color="auto"/>
        <w:right w:val="none" w:sz="0" w:space="0" w:color="auto"/>
      </w:divBdr>
    </w:div>
    <w:div w:id="185993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Luat Nguyen</cp:lastModifiedBy>
  <cp:revision>18</cp:revision>
  <dcterms:created xsi:type="dcterms:W3CDTF">2026-03-20T08:40:00Z</dcterms:created>
  <dcterms:modified xsi:type="dcterms:W3CDTF">2026-04-17T13:55:00Z</dcterms:modified>
</cp:coreProperties>
</file>